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72205B13" w:rsidR="000C3494" w:rsidRPr="000C3494" w:rsidRDefault="00BE2AB5" w:rsidP="000C3494">
      <w:pPr>
        <w:spacing w:after="0" w:line="240" w:lineRule="auto"/>
        <w:ind w:right="3458"/>
        <w:jc w:val="center"/>
        <w:rPr>
          <w:rFonts w:ascii="Oslo Sans Office" w:eastAsia="Times New Roman" w:hAnsi="Oslo Sans Office" w:cs="Times New Roman"/>
          <w:b/>
          <w:sz w:val="36"/>
          <w:szCs w:val="36"/>
          <w:lang w:eastAsia="nb-NO"/>
        </w:rPr>
      </w:pPr>
      <w:r>
        <w:rPr>
          <w:rFonts w:ascii="Oslo Sans Office" w:eastAsia="Times New Roman" w:hAnsi="Oslo Sans Office" w:cs="Times New Roman"/>
          <w:b/>
          <w:sz w:val="36"/>
          <w:szCs w:val="36"/>
          <w:lang w:eastAsia="nb-NO"/>
        </w:rPr>
        <w:t>VARER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705FE2"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705FE2">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3ED06FF5" w:rsidR="000C3494" w:rsidRPr="000C3494" w:rsidRDefault="00EA4BE3"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Oslo brann- og redning</w:t>
      </w:r>
    </w:p>
    <w:p w14:paraId="62F46B5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5C673B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705FE2"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705FE2">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proofErr w:type="gram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w:t>
      </w:r>
      <w:proofErr w:type="spellStart"/>
      <w:proofErr w:type="gramEnd"/>
      <w:r w:rsidRPr="000C3494">
        <w:rPr>
          <w:rFonts w:ascii="Oslo Sans Office" w:eastAsia="Times New Roman" w:hAnsi="Oslo Sans Office" w:cs="Times New Roman"/>
          <w:sz w:val="24"/>
          <w:szCs w:val="20"/>
          <w:lang w:eastAsia="nb-NO"/>
        </w:rPr>
        <w:t>Personnr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705FE2"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705FE2">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A8B79DD" w14:textId="70386159" w:rsidR="000C3494" w:rsidRPr="00EA4BE3" w:rsidRDefault="00EA4BE3"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 xml:space="preserve">  Kjøp av m</w:t>
      </w:r>
      <w:r w:rsidRPr="00EA4BE3">
        <w:rPr>
          <w:rFonts w:ascii="Oslo Sans Office" w:eastAsia="Times New Roman" w:hAnsi="Oslo Sans Office" w:cs="Times New Roman"/>
          <w:sz w:val="24"/>
          <w:szCs w:val="20"/>
          <w:lang w:eastAsia="nb-NO"/>
        </w:rPr>
        <w:t>annskapsbil, smal med vanntank og brannpumpe.</w:t>
      </w:r>
    </w:p>
    <w:p w14:paraId="22DAAC37" w14:textId="77777777" w:rsidR="00B15849" w:rsidRDefault="00B15849" w:rsidP="009340C1"/>
    <w:p w14:paraId="5DAB6C7B" w14:textId="01A3CBCB" w:rsidR="007604CD" w:rsidRDefault="007604CD" w:rsidP="009340C1">
      <w:r>
        <w:br w:type="page"/>
      </w:r>
    </w:p>
    <w:bookmarkStart w:id="0" w:name="_Toc237519692" w:displacedByCustomXml="next"/>
    <w:sdt>
      <w:sdtPr>
        <w:rPr>
          <w:rFonts w:asciiTheme="minorHAnsi" w:eastAsiaTheme="minorHAnsi" w:hAnsiTheme="minorHAnsi" w:cstheme="minorBidi"/>
          <w:b w:val="0"/>
          <w:bCs w:val="0"/>
          <w:color w:val="auto"/>
          <w:sz w:val="20"/>
          <w:szCs w:val="22"/>
        </w:rPr>
        <w:id w:val="1656186847"/>
        <w:docPartObj>
          <w:docPartGallery w:val="Table of Contents"/>
          <w:docPartUnique/>
        </w:docPartObj>
      </w:sdt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37A50B13" w14:textId="565F8A53" w:rsidR="002A6EBA"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7519692" w:history="1">
            <w:r w:rsidR="002A6EBA" w:rsidRPr="005A6058">
              <w:rPr>
                <w:rStyle w:val="Hyperkobling"/>
                <w:noProof/>
              </w:rPr>
              <w:t>Innholdsfortegnelse</w:t>
            </w:r>
            <w:r w:rsidR="002A6EBA">
              <w:rPr>
                <w:noProof/>
                <w:webHidden/>
              </w:rPr>
              <w:tab/>
            </w:r>
            <w:r w:rsidR="002A6EBA">
              <w:rPr>
                <w:noProof/>
                <w:webHidden/>
              </w:rPr>
              <w:fldChar w:fldCharType="begin"/>
            </w:r>
            <w:r w:rsidR="002A6EBA">
              <w:rPr>
                <w:noProof/>
                <w:webHidden/>
              </w:rPr>
              <w:instrText xml:space="preserve"> PAGEREF _Toc237519692 \h </w:instrText>
            </w:r>
            <w:r w:rsidR="002A6EBA">
              <w:rPr>
                <w:noProof/>
                <w:webHidden/>
              </w:rPr>
            </w:r>
            <w:r w:rsidR="002A6EBA">
              <w:rPr>
                <w:noProof/>
                <w:webHidden/>
              </w:rPr>
              <w:fldChar w:fldCharType="separate"/>
            </w:r>
            <w:r w:rsidR="002A6EBA">
              <w:rPr>
                <w:noProof/>
                <w:webHidden/>
              </w:rPr>
              <w:t>2</w:t>
            </w:r>
            <w:r w:rsidR="002A6EBA">
              <w:rPr>
                <w:noProof/>
                <w:webHidden/>
              </w:rPr>
              <w:fldChar w:fldCharType="end"/>
            </w:r>
          </w:hyperlink>
        </w:p>
        <w:p w14:paraId="51A69B56" w14:textId="07E3957F" w:rsidR="002A6EBA" w:rsidRDefault="002A6EBA">
          <w:pPr>
            <w:pStyle w:val="INNH1"/>
            <w:tabs>
              <w:tab w:val="left" w:pos="400"/>
              <w:tab w:val="right" w:leader="dot" w:pos="9260"/>
            </w:tabs>
            <w:rPr>
              <w:rFonts w:eastAsiaTheme="minorEastAsia"/>
              <w:noProof/>
              <w:kern w:val="2"/>
              <w:sz w:val="24"/>
              <w:szCs w:val="24"/>
              <w:lang w:eastAsia="nb-NO"/>
              <w14:ligatures w14:val="standardContextual"/>
            </w:rPr>
          </w:pPr>
          <w:hyperlink w:anchor="_Toc237519693" w:history="1">
            <w:r w:rsidRPr="005A6058">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5A6058">
              <w:rPr>
                <w:rStyle w:val="Hyperkobling"/>
                <w:rFonts w:eastAsia="Times New Roman"/>
                <w:noProof/>
                <w:lang w:eastAsia="nb-NO"/>
              </w:rPr>
              <w:t>Kontrakten (standardvilkårene pkt. 1.1)</w:t>
            </w:r>
            <w:r>
              <w:rPr>
                <w:noProof/>
                <w:webHidden/>
              </w:rPr>
              <w:tab/>
            </w:r>
            <w:r>
              <w:rPr>
                <w:noProof/>
                <w:webHidden/>
              </w:rPr>
              <w:fldChar w:fldCharType="begin"/>
            </w:r>
            <w:r>
              <w:rPr>
                <w:noProof/>
                <w:webHidden/>
              </w:rPr>
              <w:instrText xml:space="preserve"> PAGEREF _Toc237519693 \h </w:instrText>
            </w:r>
            <w:r>
              <w:rPr>
                <w:noProof/>
                <w:webHidden/>
              </w:rPr>
            </w:r>
            <w:r>
              <w:rPr>
                <w:noProof/>
                <w:webHidden/>
              </w:rPr>
              <w:fldChar w:fldCharType="separate"/>
            </w:r>
            <w:r>
              <w:rPr>
                <w:noProof/>
                <w:webHidden/>
              </w:rPr>
              <w:t>3</w:t>
            </w:r>
            <w:r>
              <w:rPr>
                <w:noProof/>
                <w:webHidden/>
              </w:rPr>
              <w:fldChar w:fldCharType="end"/>
            </w:r>
          </w:hyperlink>
        </w:p>
        <w:p w14:paraId="7FA21E5C" w14:textId="0C830BB2" w:rsidR="002A6EBA" w:rsidRDefault="002A6EBA">
          <w:pPr>
            <w:pStyle w:val="INNH1"/>
            <w:tabs>
              <w:tab w:val="left" w:pos="400"/>
              <w:tab w:val="right" w:leader="dot" w:pos="9260"/>
            </w:tabs>
            <w:rPr>
              <w:rFonts w:eastAsiaTheme="minorEastAsia"/>
              <w:noProof/>
              <w:kern w:val="2"/>
              <w:sz w:val="24"/>
              <w:szCs w:val="24"/>
              <w:lang w:eastAsia="nb-NO"/>
              <w14:ligatures w14:val="standardContextual"/>
            </w:rPr>
          </w:pPr>
          <w:hyperlink w:anchor="_Toc237519694" w:history="1">
            <w:r w:rsidRPr="005A6058">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5A6058">
              <w:rPr>
                <w:rStyle w:val="Hyperkobling"/>
                <w:rFonts w:eastAsia="Times New Roman"/>
                <w:noProof/>
                <w:lang w:eastAsia="nb-NO"/>
              </w:rPr>
              <w:t>Partenes representanter (standardvilkårene pkt. 2)</w:t>
            </w:r>
            <w:r>
              <w:rPr>
                <w:noProof/>
                <w:webHidden/>
              </w:rPr>
              <w:tab/>
            </w:r>
            <w:r>
              <w:rPr>
                <w:noProof/>
                <w:webHidden/>
              </w:rPr>
              <w:fldChar w:fldCharType="begin"/>
            </w:r>
            <w:r>
              <w:rPr>
                <w:noProof/>
                <w:webHidden/>
              </w:rPr>
              <w:instrText xml:space="preserve"> PAGEREF _Toc237519694 \h </w:instrText>
            </w:r>
            <w:r>
              <w:rPr>
                <w:noProof/>
                <w:webHidden/>
              </w:rPr>
            </w:r>
            <w:r>
              <w:rPr>
                <w:noProof/>
                <w:webHidden/>
              </w:rPr>
              <w:fldChar w:fldCharType="separate"/>
            </w:r>
            <w:r>
              <w:rPr>
                <w:noProof/>
                <w:webHidden/>
              </w:rPr>
              <w:t>3</w:t>
            </w:r>
            <w:r>
              <w:rPr>
                <w:noProof/>
                <w:webHidden/>
              </w:rPr>
              <w:fldChar w:fldCharType="end"/>
            </w:r>
          </w:hyperlink>
        </w:p>
        <w:p w14:paraId="0973B3C0" w14:textId="166C47B8" w:rsidR="002A6EBA" w:rsidRDefault="002A6EBA">
          <w:pPr>
            <w:pStyle w:val="INNH1"/>
            <w:tabs>
              <w:tab w:val="left" w:pos="400"/>
              <w:tab w:val="right" w:leader="dot" w:pos="9260"/>
            </w:tabs>
            <w:rPr>
              <w:rFonts w:eastAsiaTheme="minorEastAsia"/>
              <w:noProof/>
              <w:kern w:val="2"/>
              <w:sz w:val="24"/>
              <w:szCs w:val="24"/>
              <w:lang w:eastAsia="nb-NO"/>
              <w14:ligatures w14:val="standardContextual"/>
            </w:rPr>
          </w:pPr>
          <w:hyperlink w:anchor="_Toc237519695" w:history="1">
            <w:r w:rsidRPr="005A6058">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5A6058">
              <w:rPr>
                <w:rStyle w:val="Hyperkobling"/>
                <w:rFonts w:eastAsia="Times New Roman"/>
                <w:noProof/>
                <w:lang w:eastAsia="nb-NO"/>
              </w:rPr>
              <w:t>Leveransen</w:t>
            </w:r>
            <w:r>
              <w:rPr>
                <w:noProof/>
                <w:webHidden/>
              </w:rPr>
              <w:tab/>
            </w:r>
            <w:r>
              <w:rPr>
                <w:noProof/>
                <w:webHidden/>
              </w:rPr>
              <w:fldChar w:fldCharType="begin"/>
            </w:r>
            <w:r>
              <w:rPr>
                <w:noProof/>
                <w:webHidden/>
              </w:rPr>
              <w:instrText xml:space="preserve"> PAGEREF _Toc237519695 \h </w:instrText>
            </w:r>
            <w:r>
              <w:rPr>
                <w:noProof/>
                <w:webHidden/>
              </w:rPr>
            </w:r>
            <w:r>
              <w:rPr>
                <w:noProof/>
                <w:webHidden/>
              </w:rPr>
              <w:fldChar w:fldCharType="separate"/>
            </w:r>
            <w:r>
              <w:rPr>
                <w:noProof/>
                <w:webHidden/>
              </w:rPr>
              <w:t>3</w:t>
            </w:r>
            <w:r>
              <w:rPr>
                <w:noProof/>
                <w:webHidden/>
              </w:rPr>
              <w:fldChar w:fldCharType="end"/>
            </w:r>
          </w:hyperlink>
        </w:p>
        <w:p w14:paraId="36C377D6" w14:textId="7AF16167" w:rsidR="002A6EBA" w:rsidRDefault="002A6EBA">
          <w:pPr>
            <w:pStyle w:val="INNH2"/>
            <w:tabs>
              <w:tab w:val="right" w:leader="dot" w:pos="9260"/>
            </w:tabs>
            <w:rPr>
              <w:rFonts w:eastAsiaTheme="minorEastAsia"/>
              <w:noProof/>
              <w:kern w:val="2"/>
              <w:sz w:val="24"/>
              <w:szCs w:val="24"/>
              <w:lang w:eastAsia="nb-NO"/>
              <w14:ligatures w14:val="standardContextual"/>
            </w:rPr>
          </w:pPr>
          <w:hyperlink w:anchor="_Toc237519696" w:history="1">
            <w:r w:rsidRPr="005A6058">
              <w:rPr>
                <w:rStyle w:val="Hyperkobling"/>
                <w:rFonts w:ascii="Oslo Sans Office" w:eastAsia="Times New Roman" w:hAnsi="Oslo Sans Office"/>
                <w:noProof/>
                <w:lang w:eastAsia="nb-NO"/>
              </w:rPr>
              <w:t>3.1</w:t>
            </w:r>
            <w:r w:rsidRPr="005A6058">
              <w:rPr>
                <w:rStyle w:val="Hyperkobling"/>
                <w:rFonts w:eastAsia="Times New Roman"/>
                <w:noProof/>
                <w:lang w:eastAsia="nb-NO"/>
              </w:rPr>
              <w:t xml:space="preserve"> Varer</w:t>
            </w:r>
            <w:r>
              <w:rPr>
                <w:noProof/>
                <w:webHidden/>
              </w:rPr>
              <w:tab/>
            </w:r>
            <w:r>
              <w:rPr>
                <w:noProof/>
                <w:webHidden/>
              </w:rPr>
              <w:fldChar w:fldCharType="begin"/>
            </w:r>
            <w:r>
              <w:rPr>
                <w:noProof/>
                <w:webHidden/>
              </w:rPr>
              <w:instrText xml:space="preserve"> PAGEREF _Toc237519696 \h </w:instrText>
            </w:r>
            <w:r>
              <w:rPr>
                <w:noProof/>
                <w:webHidden/>
              </w:rPr>
            </w:r>
            <w:r>
              <w:rPr>
                <w:noProof/>
                <w:webHidden/>
              </w:rPr>
              <w:fldChar w:fldCharType="separate"/>
            </w:r>
            <w:r>
              <w:rPr>
                <w:noProof/>
                <w:webHidden/>
              </w:rPr>
              <w:t>3</w:t>
            </w:r>
            <w:r>
              <w:rPr>
                <w:noProof/>
                <w:webHidden/>
              </w:rPr>
              <w:fldChar w:fldCharType="end"/>
            </w:r>
          </w:hyperlink>
        </w:p>
        <w:p w14:paraId="03D9113B" w14:textId="457A3F83" w:rsidR="002A6EBA" w:rsidRDefault="002A6EBA">
          <w:pPr>
            <w:pStyle w:val="INNH2"/>
            <w:tabs>
              <w:tab w:val="right" w:leader="dot" w:pos="9260"/>
            </w:tabs>
            <w:rPr>
              <w:rFonts w:eastAsiaTheme="minorEastAsia"/>
              <w:noProof/>
              <w:kern w:val="2"/>
              <w:sz w:val="24"/>
              <w:szCs w:val="24"/>
              <w:lang w:eastAsia="nb-NO"/>
              <w14:ligatures w14:val="standardContextual"/>
            </w:rPr>
          </w:pPr>
          <w:hyperlink w:anchor="_Toc237519697" w:history="1">
            <w:r w:rsidRPr="005A6058">
              <w:rPr>
                <w:rStyle w:val="Hyperkobling"/>
                <w:rFonts w:ascii="Oslo Sans Office" w:eastAsia="Times New Roman" w:hAnsi="Oslo Sans Office"/>
                <w:noProof/>
                <w:lang w:eastAsia="nb-NO"/>
              </w:rPr>
              <w:t>3.2</w:t>
            </w:r>
            <w:r w:rsidRPr="005A6058">
              <w:rPr>
                <w:rStyle w:val="Hyperkobling"/>
                <w:rFonts w:eastAsia="Times New Roman"/>
                <w:noProof/>
                <w:lang w:eastAsia="nb-NO"/>
              </w:rPr>
              <w:t xml:space="preserve"> Sideforpliktelser</w:t>
            </w:r>
            <w:r>
              <w:rPr>
                <w:noProof/>
                <w:webHidden/>
              </w:rPr>
              <w:tab/>
            </w:r>
            <w:r>
              <w:rPr>
                <w:noProof/>
                <w:webHidden/>
              </w:rPr>
              <w:fldChar w:fldCharType="begin"/>
            </w:r>
            <w:r>
              <w:rPr>
                <w:noProof/>
                <w:webHidden/>
              </w:rPr>
              <w:instrText xml:space="preserve"> PAGEREF _Toc237519697 \h </w:instrText>
            </w:r>
            <w:r>
              <w:rPr>
                <w:noProof/>
                <w:webHidden/>
              </w:rPr>
            </w:r>
            <w:r>
              <w:rPr>
                <w:noProof/>
                <w:webHidden/>
              </w:rPr>
              <w:fldChar w:fldCharType="separate"/>
            </w:r>
            <w:r>
              <w:rPr>
                <w:noProof/>
                <w:webHidden/>
              </w:rPr>
              <w:t>3</w:t>
            </w:r>
            <w:r>
              <w:rPr>
                <w:noProof/>
                <w:webHidden/>
              </w:rPr>
              <w:fldChar w:fldCharType="end"/>
            </w:r>
          </w:hyperlink>
        </w:p>
        <w:p w14:paraId="3976B8A9" w14:textId="17318D8F" w:rsidR="002A6EBA" w:rsidRDefault="002A6EBA">
          <w:pPr>
            <w:pStyle w:val="INNH1"/>
            <w:tabs>
              <w:tab w:val="left" w:pos="400"/>
              <w:tab w:val="right" w:leader="dot" w:pos="9260"/>
            </w:tabs>
            <w:rPr>
              <w:rFonts w:eastAsiaTheme="minorEastAsia"/>
              <w:noProof/>
              <w:kern w:val="2"/>
              <w:sz w:val="24"/>
              <w:szCs w:val="24"/>
              <w:lang w:eastAsia="nb-NO"/>
              <w14:ligatures w14:val="standardContextual"/>
            </w:rPr>
          </w:pPr>
          <w:hyperlink w:anchor="_Toc237519698" w:history="1">
            <w:r w:rsidRPr="005A6058">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5A6058">
              <w:rPr>
                <w:rStyle w:val="Hyperkobling"/>
                <w:rFonts w:eastAsia="Times New Roman"/>
                <w:noProof/>
                <w:lang w:eastAsia="nb-NO"/>
              </w:rPr>
              <w:t>Leveringstid og -sted (standardvilkårene pkt. 4.2)</w:t>
            </w:r>
            <w:r>
              <w:rPr>
                <w:noProof/>
                <w:webHidden/>
              </w:rPr>
              <w:tab/>
            </w:r>
            <w:r>
              <w:rPr>
                <w:noProof/>
                <w:webHidden/>
              </w:rPr>
              <w:fldChar w:fldCharType="begin"/>
            </w:r>
            <w:r>
              <w:rPr>
                <w:noProof/>
                <w:webHidden/>
              </w:rPr>
              <w:instrText xml:space="preserve"> PAGEREF _Toc237519698 \h </w:instrText>
            </w:r>
            <w:r>
              <w:rPr>
                <w:noProof/>
                <w:webHidden/>
              </w:rPr>
            </w:r>
            <w:r>
              <w:rPr>
                <w:noProof/>
                <w:webHidden/>
              </w:rPr>
              <w:fldChar w:fldCharType="separate"/>
            </w:r>
            <w:r>
              <w:rPr>
                <w:noProof/>
                <w:webHidden/>
              </w:rPr>
              <w:t>4</w:t>
            </w:r>
            <w:r>
              <w:rPr>
                <w:noProof/>
                <w:webHidden/>
              </w:rPr>
              <w:fldChar w:fldCharType="end"/>
            </w:r>
          </w:hyperlink>
        </w:p>
        <w:p w14:paraId="1A96F607" w14:textId="05139D27" w:rsidR="002A6EBA" w:rsidRDefault="002A6EBA">
          <w:pPr>
            <w:pStyle w:val="INNH1"/>
            <w:tabs>
              <w:tab w:val="left" w:pos="400"/>
              <w:tab w:val="right" w:leader="dot" w:pos="9260"/>
            </w:tabs>
            <w:rPr>
              <w:rFonts w:eastAsiaTheme="minorEastAsia"/>
              <w:noProof/>
              <w:kern w:val="2"/>
              <w:sz w:val="24"/>
              <w:szCs w:val="24"/>
              <w:lang w:eastAsia="nb-NO"/>
              <w14:ligatures w14:val="standardContextual"/>
            </w:rPr>
          </w:pPr>
          <w:hyperlink w:anchor="_Toc237519699" w:history="1">
            <w:r w:rsidRPr="005A6058">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5A6058">
              <w:rPr>
                <w:rStyle w:val="Hyperkobling"/>
                <w:rFonts w:eastAsia="Times New Roman"/>
                <w:noProof/>
                <w:lang w:eastAsia="nb-NO"/>
              </w:rPr>
              <w:t>Ordrebekreftelse (standardvilkårene pkt. 4.3)</w:t>
            </w:r>
            <w:r>
              <w:rPr>
                <w:noProof/>
                <w:webHidden/>
              </w:rPr>
              <w:tab/>
            </w:r>
            <w:r>
              <w:rPr>
                <w:noProof/>
                <w:webHidden/>
              </w:rPr>
              <w:fldChar w:fldCharType="begin"/>
            </w:r>
            <w:r>
              <w:rPr>
                <w:noProof/>
                <w:webHidden/>
              </w:rPr>
              <w:instrText xml:space="preserve"> PAGEREF _Toc237519699 \h </w:instrText>
            </w:r>
            <w:r>
              <w:rPr>
                <w:noProof/>
                <w:webHidden/>
              </w:rPr>
            </w:r>
            <w:r>
              <w:rPr>
                <w:noProof/>
                <w:webHidden/>
              </w:rPr>
              <w:fldChar w:fldCharType="separate"/>
            </w:r>
            <w:r>
              <w:rPr>
                <w:noProof/>
                <w:webHidden/>
              </w:rPr>
              <w:t>4</w:t>
            </w:r>
            <w:r>
              <w:rPr>
                <w:noProof/>
                <w:webHidden/>
              </w:rPr>
              <w:fldChar w:fldCharType="end"/>
            </w:r>
          </w:hyperlink>
        </w:p>
        <w:p w14:paraId="2C691AB9" w14:textId="4D09C1A5" w:rsidR="002A6EBA" w:rsidRDefault="002A6EBA">
          <w:pPr>
            <w:pStyle w:val="INNH1"/>
            <w:tabs>
              <w:tab w:val="left" w:pos="400"/>
              <w:tab w:val="right" w:leader="dot" w:pos="9260"/>
            </w:tabs>
            <w:rPr>
              <w:rFonts w:eastAsiaTheme="minorEastAsia"/>
              <w:noProof/>
              <w:kern w:val="2"/>
              <w:sz w:val="24"/>
              <w:szCs w:val="24"/>
              <w:lang w:eastAsia="nb-NO"/>
              <w14:ligatures w14:val="standardContextual"/>
            </w:rPr>
          </w:pPr>
          <w:hyperlink w:anchor="_Toc237519700" w:history="1">
            <w:r w:rsidRPr="005A6058">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5A6058">
              <w:rPr>
                <w:rStyle w:val="Hyperkobling"/>
                <w:rFonts w:eastAsia="Times New Roman"/>
                <w:noProof/>
                <w:lang w:eastAsia="nb-NO"/>
              </w:rPr>
              <w:t>Leveringsklausuler (standardvilkårene pkt. 4.3.1)</w:t>
            </w:r>
            <w:r>
              <w:rPr>
                <w:noProof/>
                <w:webHidden/>
              </w:rPr>
              <w:tab/>
            </w:r>
            <w:r>
              <w:rPr>
                <w:noProof/>
                <w:webHidden/>
              </w:rPr>
              <w:fldChar w:fldCharType="begin"/>
            </w:r>
            <w:r>
              <w:rPr>
                <w:noProof/>
                <w:webHidden/>
              </w:rPr>
              <w:instrText xml:space="preserve"> PAGEREF _Toc237519700 \h </w:instrText>
            </w:r>
            <w:r>
              <w:rPr>
                <w:noProof/>
                <w:webHidden/>
              </w:rPr>
            </w:r>
            <w:r>
              <w:rPr>
                <w:noProof/>
                <w:webHidden/>
              </w:rPr>
              <w:fldChar w:fldCharType="separate"/>
            </w:r>
            <w:r>
              <w:rPr>
                <w:noProof/>
                <w:webHidden/>
              </w:rPr>
              <w:t>4</w:t>
            </w:r>
            <w:r>
              <w:rPr>
                <w:noProof/>
                <w:webHidden/>
              </w:rPr>
              <w:fldChar w:fldCharType="end"/>
            </w:r>
          </w:hyperlink>
        </w:p>
        <w:p w14:paraId="5732FD2D" w14:textId="3D01E0B9" w:rsidR="002A6EBA" w:rsidRDefault="002A6EBA">
          <w:pPr>
            <w:pStyle w:val="INNH1"/>
            <w:tabs>
              <w:tab w:val="left" w:pos="400"/>
              <w:tab w:val="right" w:leader="dot" w:pos="9260"/>
            </w:tabs>
            <w:rPr>
              <w:rFonts w:eastAsiaTheme="minorEastAsia"/>
              <w:noProof/>
              <w:kern w:val="2"/>
              <w:sz w:val="24"/>
              <w:szCs w:val="24"/>
              <w:lang w:eastAsia="nb-NO"/>
              <w14:ligatures w14:val="standardContextual"/>
            </w:rPr>
          </w:pPr>
          <w:hyperlink w:anchor="_Toc237519701" w:history="1">
            <w:r w:rsidRPr="005A6058">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5A6058">
              <w:rPr>
                <w:rStyle w:val="Hyperkobling"/>
                <w:rFonts w:eastAsia="Times New Roman"/>
                <w:noProof/>
                <w:lang w:eastAsia="nb-NO"/>
              </w:rPr>
              <w:t>Forsikring (standardvilkårene pkt. 4.7)</w:t>
            </w:r>
            <w:r>
              <w:rPr>
                <w:noProof/>
                <w:webHidden/>
              </w:rPr>
              <w:tab/>
            </w:r>
            <w:r>
              <w:rPr>
                <w:noProof/>
                <w:webHidden/>
              </w:rPr>
              <w:fldChar w:fldCharType="begin"/>
            </w:r>
            <w:r>
              <w:rPr>
                <w:noProof/>
                <w:webHidden/>
              </w:rPr>
              <w:instrText xml:space="preserve"> PAGEREF _Toc237519701 \h </w:instrText>
            </w:r>
            <w:r>
              <w:rPr>
                <w:noProof/>
                <w:webHidden/>
              </w:rPr>
            </w:r>
            <w:r>
              <w:rPr>
                <w:noProof/>
                <w:webHidden/>
              </w:rPr>
              <w:fldChar w:fldCharType="separate"/>
            </w:r>
            <w:r>
              <w:rPr>
                <w:noProof/>
                <w:webHidden/>
              </w:rPr>
              <w:t>4</w:t>
            </w:r>
            <w:r>
              <w:rPr>
                <w:noProof/>
                <w:webHidden/>
              </w:rPr>
              <w:fldChar w:fldCharType="end"/>
            </w:r>
          </w:hyperlink>
        </w:p>
        <w:p w14:paraId="5A279C9C" w14:textId="65D8F7A7" w:rsidR="002A6EBA" w:rsidRDefault="002A6EBA">
          <w:pPr>
            <w:pStyle w:val="INNH1"/>
            <w:tabs>
              <w:tab w:val="left" w:pos="400"/>
              <w:tab w:val="right" w:leader="dot" w:pos="9260"/>
            </w:tabs>
            <w:rPr>
              <w:rFonts w:eastAsiaTheme="minorEastAsia"/>
              <w:noProof/>
              <w:kern w:val="2"/>
              <w:sz w:val="24"/>
              <w:szCs w:val="24"/>
              <w:lang w:eastAsia="nb-NO"/>
              <w14:ligatures w14:val="standardContextual"/>
            </w:rPr>
          </w:pPr>
          <w:hyperlink w:anchor="_Toc237519702" w:history="1">
            <w:r w:rsidRPr="005A6058">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5A6058">
              <w:rPr>
                <w:rStyle w:val="Hyperkobling"/>
                <w:rFonts w:eastAsia="Times New Roman"/>
                <w:noProof/>
                <w:lang w:eastAsia="nb-NO"/>
              </w:rPr>
              <w:t>Pris og betaling (standardvilkårene pkt. 7)</w:t>
            </w:r>
            <w:r>
              <w:rPr>
                <w:noProof/>
                <w:webHidden/>
              </w:rPr>
              <w:tab/>
            </w:r>
            <w:r>
              <w:rPr>
                <w:noProof/>
                <w:webHidden/>
              </w:rPr>
              <w:fldChar w:fldCharType="begin"/>
            </w:r>
            <w:r>
              <w:rPr>
                <w:noProof/>
                <w:webHidden/>
              </w:rPr>
              <w:instrText xml:space="preserve"> PAGEREF _Toc237519702 \h </w:instrText>
            </w:r>
            <w:r>
              <w:rPr>
                <w:noProof/>
                <w:webHidden/>
              </w:rPr>
            </w:r>
            <w:r>
              <w:rPr>
                <w:noProof/>
                <w:webHidden/>
              </w:rPr>
              <w:fldChar w:fldCharType="separate"/>
            </w:r>
            <w:r>
              <w:rPr>
                <w:noProof/>
                <w:webHidden/>
              </w:rPr>
              <w:t>4</w:t>
            </w:r>
            <w:r>
              <w:rPr>
                <w:noProof/>
                <w:webHidden/>
              </w:rPr>
              <w:fldChar w:fldCharType="end"/>
            </w:r>
          </w:hyperlink>
        </w:p>
        <w:p w14:paraId="3CAFF0C7" w14:textId="08783DA4" w:rsidR="002A6EBA" w:rsidRDefault="002A6EBA">
          <w:pPr>
            <w:pStyle w:val="INNH2"/>
            <w:tabs>
              <w:tab w:val="right" w:leader="dot" w:pos="9260"/>
            </w:tabs>
            <w:rPr>
              <w:rFonts w:eastAsiaTheme="minorEastAsia"/>
              <w:noProof/>
              <w:kern w:val="2"/>
              <w:sz w:val="24"/>
              <w:szCs w:val="24"/>
              <w:lang w:eastAsia="nb-NO"/>
              <w14:ligatures w14:val="standardContextual"/>
            </w:rPr>
          </w:pPr>
          <w:hyperlink w:anchor="_Toc237519703" w:history="1">
            <w:r w:rsidRPr="005A6058">
              <w:rPr>
                <w:rStyle w:val="Hyperkobling"/>
                <w:rFonts w:ascii="Oslo Sans Office" w:eastAsia="Times New Roman" w:hAnsi="Oslo Sans Office"/>
                <w:noProof/>
                <w:lang w:eastAsia="nb-NO"/>
              </w:rPr>
              <w:t>8.1</w:t>
            </w:r>
            <w:r w:rsidRPr="005A6058">
              <w:rPr>
                <w:rStyle w:val="Hyperkobling"/>
                <w:rFonts w:eastAsia="Times New Roman"/>
                <w:noProof/>
                <w:lang w:eastAsia="nb-NO"/>
              </w:rPr>
              <w:t xml:space="preserve"> Pris</w:t>
            </w:r>
            <w:r>
              <w:rPr>
                <w:noProof/>
                <w:webHidden/>
              </w:rPr>
              <w:tab/>
            </w:r>
            <w:r>
              <w:rPr>
                <w:noProof/>
                <w:webHidden/>
              </w:rPr>
              <w:fldChar w:fldCharType="begin"/>
            </w:r>
            <w:r>
              <w:rPr>
                <w:noProof/>
                <w:webHidden/>
              </w:rPr>
              <w:instrText xml:space="preserve"> PAGEREF _Toc237519703 \h </w:instrText>
            </w:r>
            <w:r>
              <w:rPr>
                <w:noProof/>
                <w:webHidden/>
              </w:rPr>
            </w:r>
            <w:r>
              <w:rPr>
                <w:noProof/>
                <w:webHidden/>
              </w:rPr>
              <w:fldChar w:fldCharType="separate"/>
            </w:r>
            <w:r>
              <w:rPr>
                <w:noProof/>
                <w:webHidden/>
              </w:rPr>
              <w:t>4</w:t>
            </w:r>
            <w:r>
              <w:rPr>
                <w:noProof/>
                <w:webHidden/>
              </w:rPr>
              <w:fldChar w:fldCharType="end"/>
            </w:r>
          </w:hyperlink>
        </w:p>
        <w:p w14:paraId="44B4CF8B" w14:textId="6DBA2496" w:rsidR="002A6EBA" w:rsidRDefault="002A6EBA">
          <w:pPr>
            <w:pStyle w:val="INNH2"/>
            <w:tabs>
              <w:tab w:val="right" w:leader="dot" w:pos="9260"/>
            </w:tabs>
            <w:rPr>
              <w:rFonts w:eastAsiaTheme="minorEastAsia"/>
              <w:noProof/>
              <w:kern w:val="2"/>
              <w:sz w:val="24"/>
              <w:szCs w:val="24"/>
              <w:lang w:eastAsia="nb-NO"/>
              <w14:ligatures w14:val="standardContextual"/>
            </w:rPr>
          </w:pPr>
          <w:hyperlink w:anchor="_Toc237519704" w:history="1">
            <w:r w:rsidRPr="005A6058">
              <w:rPr>
                <w:rStyle w:val="Hyperkobling"/>
                <w:rFonts w:ascii="Oslo Sans Office" w:eastAsia="Times New Roman" w:hAnsi="Oslo Sans Office"/>
                <w:noProof/>
                <w:lang w:eastAsia="nb-NO"/>
              </w:rPr>
              <w:t>8.2</w:t>
            </w:r>
            <w:r w:rsidRPr="005A6058">
              <w:rPr>
                <w:rStyle w:val="Hyperkobling"/>
                <w:rFonts w:eastAsia="Times New Roman"/>
                <w:noProof/>
                <w:lang w:eastAsia="nb-NO"/>
              </w:rPr>
              <w:t xml:space="preserve"> Prisregulering (standardvilkårene pkt. 7.2)</w:t>
            </w:r>
            <w:r>
              <w:rPr>
                <w:noProof/>
                <w:webHidden/>
              </w:rPr>
              <w:tab/>
            </w:r>
            <w:r>
              <w:rPr>
                <w:noProof/>
                <w:webHidden/>
              </w:rPr>
              <w:fldChar w:fldCharType="begin"/>
            </w:r>
            <w:r>
              <w:rPr>
                <w:noProof/>
                <w:webHidden/>
              </w:rPr>
              <w:instrText xml:space="preserve"> PAGEREF _Toc237519704 \h </w:instrText>
            </w:r>
            <w:r>
              <w:rPr>
                <w:noProof/>
                <w:webHidden/>
              </w:rPr>
            </w:r>
            <w:r>
              <w:rPr>
                <w:noProof/>
                <w:webHidden/>
              </w:rPr>
              <w:fldChar w:fldCharType="separate"/>
            </w:r>
            <w:r>
              <w:rPr>
                <w:noProof/>
                <w:webHidden/>
              </w:rPr>
              <w:t>4</w:t>
            </w:r>
            <w:r>
              <w:rPr>
                <w:noProof/>
                <w:webHidden/>
              </w:rPr>
              <w:fldChar w:fldCharType="end"/>
            </w:r>
          </w:hyperlink>
        </w:p>
        <w:p w14:paraId="678AEBC0" w14:textId="26018C8A" w:rsidR="002A6EBA" w:rsidRDefault="002A6EBA">
          <w:pPr>
            <w:pStyle w:val="INNH2"/>
            <w:tabs>
              <w:tab w:val="right" w:leader="dot" w:pos="9260"/>
            </w:tabs>
            <w:rPr>
              <w:rFonts w:eastAsiaTheme="minorEastAsia"/>
              <w:noProof/>
              <w:kern w:val="2"/>
              <w:sz w:val="24"/>
              <w:szCs w:val="24"/>
              <w:lang w:eastAsia="nb-NO"/>
              <w14:ligatures w14:val="standardContextual"/>
            </w:rPr>
          </w:pPr>
          <w:hyperlink w:anchor="_Toc237519705" w:history="1">
            <w:r w:rsidRPr="005A6058">
              <w:rPr>
                <w:rStyle w:val="Hyperkobling"/>
                <w:rFonts w:ascii="Oslo Sans Office" w:eastAsia="Times New Roman" w:hAnsi="Oslo Sans Office"/>
                <w:noProof/>
                <w:lang w:eastAsia="nb-NO"/>
              </w:rPr>
              <w:t>8.3</w:t>
            </w:r>
            <w:r w:rsidRPr="005A6058">
              <w:rPr>
                <w:rStyle w:val="Hyperkobling"/>
                <w:rFonts w:eastAsia="Times New Roman"/>
                <w:noProof/>
                <w:lang w:eastAsia="nb-NO"/>
              </w:rPr>
              <w:t xml:space="preserve"> Utgifter og reiser (standardvilkårene pkt. 7.3)</w:t>
            </w:r>
            <w:r>
              <w:rPr>
                <w:noProof/>
                <w:webHidden/>
              </w:rPr>
              <w:tab/>
            </w:r>
            <w:r>
              <w:rPr>
                <w:noProof/>
                <w:webHidden/>
              </w:rPr>
              <w:fldChar w:fldCharType="begin"/>
            </w:r>
            <w:r>
              <w:rPr>
                <w:noProof/>
                <w:webHidden/>
              </w:rPr>
              <w:instrText xml:space="preserve"> PAGEREF _Toc237519705 \h </w:instrText>
            </w:r>
            <w:r>
              <w:rPr>
                <w:noProof/>
                <w:webHidden/>
              </w:rPr>
            </w:r>
            <w:r>
              <w:rPr>
                <w:noProof/>
                <w:webHidden/>
              </w:rPr>
              <w:fldChar w:fldCharType="separate"/>
            </w:r>
            <w:r>
              <w:rPr>
                <w:noProof/>
                <w:webHidden/>
              </w:rPr>
              <w:t>4</w:t>
            </w:r>
            <w:r>
              <w:rPr>
                <w:noProof/>
                <w:webHidden/>
              </w:rPr>
              <w:fldChar w:fldCharType="end"/>
            </w:r>
          </w:hyperlink>
        </w:p>
        <w:p w14:paraId="5782FFF0" w14:textId="5EC986F7" w:rsidR="002A6EBA" w:rsidRDefault="002A6EBA">
          <w:pPr>
            <w:pStyle w:val="INNH1"/>
            <w:tabs>
              <w:tab w:val="left" w:pos="400"/>
              <w:tab w:val="right" w:leader="dot" w:pos="9260"/>
            </w:tabs>
            <w:rPr>
              <w:rFonts w:eastAsiaTheme="minorEastAsia"/>
              <w:noProof/>
              <w:kern w:val="2"/>
              <w:sz w:val="24"/>
              <w:szCs w:val="24"/>
              <w:lang w:eastAsia="nb-NO"/>
              <w14:ligatures w14:val="standardContextual"/>
            </w:rPr>
          </w:pPr>
          <w:hyperlink w:anchor="_Toc237519706" w:history="1">
            <w:r w:rsidRPr="005A6058">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5A6058">
              <w:rPr>
                <w:rStyle w:val="Hyperkobling"/>
                <w:rFonts w:eastAsia="Times New Roman"/>
                <w:noProof/>
                <w:lang w:eastAsia="nb-NO"/>
              </w:rPr>
              <w:t>Leverandørens garanti/absolutt reklamasjonsfrist (standardvilkårene pkt. 8.3)</w:t>
            </w:r>
            <w:r>
              <w:rPr>
                <w:noProof/>
                <w:webHidden/>
              </w:rPr>
              <w:tab/>
            </w:r>
            <w:r>
              <w:rPr>
                <w:noProof/>
                <w:webHidden/>
              </w:rPr>
              <w:fldChar w:fldCharType="begin"/>
            </w:r>
            <w:r>
              <w:rPr>
                <w:noProof/>
                <w:webHidden/>
              </w:rPr>
              <w:instrText xml:space="preserve"> PAGEREF _Toc237519706 \h </w:instrText>
            </w:r>
            <w:r>
              <w:rPr>
                <w:noProof/>
                <w:webHidden/>
              </w:rPr>
            </w:r>
            <w:r>
              <w:rPr>
                <w:noProof/>
                <w:webHidden/>
              </w:rPr>
              <w:fldChar w:fldCharType="separate"/>
            </w:r>
            <w:r>
              <w:rPr>
                <w:noProof/>
                <w:webHidden/>
              </w:rPr>
              <w:t>5</w:t>
            </w:r>
            <w:r>
              <w:rPr>
                <w:noProof/>
                <w:webHidden/>
              </w:rPr>
              <w:fldChar w:fldCharType="end"/>
            </w:r>
          </w:hyperlink>
        </w:p>
        <w:p w14:paraId="57A17633" w14:textId="13FC31C5" w:rsidR="002A6EBA" w:rsidRDefault="002A6EBA">
          <w:pPr>
            <w:pStyle w:val="INNH2"/>
            <w:tabs>
              <w:tab w:val="right" w:leader="dot" w:pos="9260"/>
            </w:tabs>
            <w:rPr>
              <w:rFonts w:eastAsiaTheme="minorEastAsia"/>
              <w:noProof/>
              <w:kern w:val="2"/>
              <w:sz w:val="24"/>
              <w:szCs w:val="24"/>
              <w:lang w:eastAsia="nb-NO"/>
              <w14:ligatures w14:val="standardContextual"/>
            </w:rPr>
          </w:pPr>
          <w:hyperlink w:anchor="_Toc237519707" w:history="1">
            <w:r w:rsidRPr="005A6058">
              <w:rPr>
                <w:rStyle w:val="Hyperkobling"/>
                <w:rFonts w:ascii="Oslo Sans Office" w:eastAsia="Times New Roman" w:hAnsi="Oslo Sans Office"/>
                <w:noProof/>
                <w:lang w:eastAsia="nb-NO"/>
              </w:rPr>
              <w:t>9.1</w:t>
            </w:r>
            <w:r w:rsidRPr="005A6058">
              <w:rPr>
                <w:rStyle w:val="Hyperkobling"/>
                <w:rFonts w:eastAsia="Times New Roman"/>
                <w:noProof/>
                <w:lang w:eastAsia="nb-NO"/>
              </w:rPr>
              <w:t xml:space="preserve"> Utvidet garanti</w:t>
            </w:r>
            <w:r>
              <w:rPr>
                <w:noProof/>
                <w:webHidden/>
              </w:rPr>
              <w:tab/>
            </w:r>
            <w:r>
              <w:rPr>
                <w:noProof/>
                <w:webHidden/>
              </w:rPr>
              <w:fldChar w:fldCharType="begin"/>
            </w:r>
            <w:r>
              <w:rPr>
                <w:noProof/>
                <w:webHidden/>
              </w:rPr>
              <w:instrText xml:space="preserve"> PAGEREF _Toc237519707 \h </w:instrText>
            </w:r>
            <w:r>
              <w:rPr>
                <w:noProof/>
                <w:webHidden/>
              </w:rPr>
            </w:r>
            <w:r>
              <w:rPr>
                <w:noProof/>
                <w:webHidden/>
              </w:rPr>
              <w:fldChar w:fldCharType="separate"/>
            </w:r>
            <w:r>
              <w:rPr>
                <w:noProof/>
                <w:webHidden/>
              </w:rPr>
              <w:t>5</w:t>
            </w:r>
            <w:r>
              <w:rPr>
                <w:noProof/>
                <w:webHidden/>
              </w:rPr>
              <w:fldChar w:fldCharType="end"/>
            </w:r>
          </w:hyperlink>
        </w:p>
        <w:p w14:paraId="68405E76" w14:textId="30AB4768" w:rsidR="002A6EBA" w:rsidRDefault="002A6EBA">
          <w:pPr>
            <w:pStyle w:val="INNH2"/>
            <w:tabs>
              <w:tab w:val="right" w:leader="dot" w:pos="9260"/>
            </w:tabs>
            <w:rPr>
              <w:rFonts w:eastAsiaTheme="minorEastAsia"/>
              <w:noProof/>
              <w:kern w:val="2"/>
              <w:sz w:val="24"/>
              <w:szCs w:val="24"/>
              <w:lang w:eastAsia="nb-NO"/>
              <w14:ligatures w14:val="standardContextual"/>
            </w:rPr>
          </w:pPr>
          <w:hyperlink w:anchor="_Toc237519708" w:history="1">
            <w:r w:rsidRPr="005A6058">
              <w:rPr>
                <w:rStyle w:val="Hyperkobling"/>
                <w:rFonts w:ascii="Oslo Sans Office" w:eastAsia="Times New Roman" w:hAnsi="Oslo Sans Office"/>
                <w:noProof/>
                <w:lang w:eastAsia="nb-NO"/>
              </w:rPr>
              <w:t>9.2</w:t>
            </w:r>
            <w:r w:rsidRPr="005A6058">
              <w:rPr>
                <w:rStyle w:val="Hyperkobling"/>
                <w:rFonts w:eastAsia="Times New Roman"/>
                <w:noProof/>
                <w:lang w:eastAsia="nb-NO"/>
              </w:rPr>
              <w:t xml:space="preserve"> Absolutt reklamasjonsfrist</w:t>
            </w:r>
            <w:r>
              <w:rPr>
                <w:noProof/>
                <w:webHidden/>
              </w:rPr>
              <w:tab/>
            </w:r>
            <w:r>
              <w:rPr>
                <w:noProof/>
                <w:webHidden/>
              </w:rPr>
              <w:fldChar w:fldCharType="begin"/>
            </w:r>
            <w:r>
              <w:rPr>
                <w:noProof/>
                <w:webHidden/>
              </w:rPr>
              <w:instrText xml:space="preserve"> PAGEREF _Toc237519708 \h </w:instrText>
            </w:r>
            <w:r>
              <w:rPr>
                <w:noProof/>
                <w:webHidden/>
              </w:rPr>
            </w:r>
            <w:r>
              <w:rPr>
                <w:noProof/>
                <w:webHidden/>
              </w:rPr>
              <w:fldChar w:fldCharType="separate"/>
            </w:r>
            <w:r>
              <w:rPr>
                <w:noProof/>
                <w:webHidden/>
              </w:rPr>
              <w:t>5</w:t>
            </w:r>
            <w:r>
              <w:rPr>
                <w:noProof/>
                <w:webHidden/>
              </w:rPr>
              <w:fldChar w:fldCharType="end"/>
            </w:r>
          </w:hyperlink>
        </w:p>
        <w:p w14:paraId="0874D034" w14:textId="4EFE4143" w:rsidR="002A6EBA" w:rsidRDefault="002A6EBA">
          <w:pPr>
            <w:pStyle w:val="INNH1"/>
            <w:tabs>
              <w:tab w:val="left" w:pos="720"/>
              <w:tab w:val="right" w:leader="dot" w:pos="9260"/>
            </w:tabs>
            <w:rPr>
              <w:rFonts w:eastAsiaTheme="minorEastAsia"/>
              <w:noProof/>
              <w:kern w:val="2"/>
              <w:sz w:val="24"/>
              <w:szCs w:val="24"/>
              <w:lang w:eastAsia="nb-NO"/>
              <w14:ligatures w14:val="standardContextual"/>
            </w:rPr>
          </w:pPr>
          <w:hyperlink w:anchor="_Toc237519709" w:history="1">
            <w:r w:rsidRPr="005A6058">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5A6058">
              <w:rPr>
                <w:rStyle w:val="Hyperkobling"/>
                <w:rFonts w:eastAsia="Times New Roman"/>
                <w:noProof/>
                <w:lang w:eastAsia="nb-NO"/>
              </w:rPr>
              <w:t>Dagmulktsatser (standardvilkårene pkt. 9.2)</w:t>
            </w:r>
            <w:r>
              <w:rPr>
                <w:noProof/>
                <w:webHidden/>
              </w:rPr>
              <w:tab/>
            </w:r>
            <w:r>
              <w:rPr>
                <w:noProof/>
                <w:webHidden/>
              </w:rPr>
              <w:fldChar w:fldCharType="begin"/>
            </w:r>
            <w:r>
              <w:rPr>
                <w:noProof/>
                <w:webHidden/>
              </w:rPr>
              <w:instrText xml:space="preserve"> PAGEREF _Toc237519709 \h </w:instrText>
            </w:r>
            <w:r>
              <w:rPr>
                <w:noProof/>
                <w:webHidden/>
              </w:rPr>
            </w:r>
            <w:r>
              <w:rPr>
                <w:noProof/>
                <w:webHidden/>
              </w:rPr>
              <w:fldChar w:fldCharType="separate"/>
            </w:r>
            <w:r>
              <w:rPr>
                <w:noProof/>
                <w:webHidden/>
              </w:rPr>
              <w:t>5</w:t>
            </w:r>
            <w:r>
              <w:rPr>
                <w:noProof/>
                <w:webHidden/>
              </w:rPr>
              <w:fldChar w:fldCharType="end"/>
            </w:r>
          </w:hyperlink>
        </w:p>
        <w:p w14:paraId="04640D9F" w14:textId="13BAC94C" w:rsidR="002A6EBA" w:rsidRDefault="002A6EBA">
          <w:pPr>
            <w:pStyle w:val="INNH1"/>
            <w:tabs>
              <w:tab w:val="left" w:pos="720"/>
              <w:tab w:val="right" w:leader="dot" w:pos="9260"/>
            </w:tabs>
            <w:rPr>
              <w:rFonts w:eastAsiaTheme="minorEastAsia"/>
              <w:noProof/>
              <w:kern w:val="2"/>
              <w:sz w:val="24"/>
              <w:szCs w:val="24"/>
              <w:lang w:eastAsia="nb-NO"/>
              <w14:ligatures w14:val="standardContextual"/>
            </w:rPr>
          </w:pPr>
          <w:hyperlink w:anchor="_Toc237519710" w:history="1">
            <w:r w:rsidRPr="005A6058">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5A6058">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_Toc237519710 \h </w:instrText>
            </w:r>
            <w:r>
              <w:rPr>
                <w:noProof/>
                <w:webHidden/>
              </w:rPr>
            </w:r>
            <w:r>
              <w:rPr>
                <w:noProof/>
                <w:webHidden/>
              </w:rPr>
              <w:fldChar w:fldCharType="separate"/>
            </w:r>
            <w:r>
              <w:rPr>
                <w:noProof/>
                <w:webHidden/>
              </w:rPr>
              <w:t>5</w:t>
            </w:r>
            <w:r>
              <w:rPr>
                <w:noProof/>
                <w:webHidden/>
              </w:rPr>
              <w:fldChar w:fldCharType="end"/>
            </w:r>
          </w:hyperlink>
        </w:p>
        <w:p w14:paraId="0D6B3F1E" w14:textId="64C82150" w:rsidR="002A6EBA" w:rsidRDefault="002A6EBA">
          <w:pPr>
            <w:pStyle w:val="INNH2"/>
            <w:tabs>
              <w:tab w:val="right" w:leader="dot" w:pos="9260"/>
            </w:tabs>
            <w:rPr>
              <w:rFonts w:eastAsiaTheme="minorEastAsia"/>
              <w:noProof/>
              <w:kern w:val="2"/>
              <w:sz w:val="24"/>
              <w:szCs w:val="24"/>
              <w:lang w:eastAsia="nb-NO"/>
              <w14:ligatures w14:val="standardContextual"/>
            </w:rPr>
          </w:pPr>
          <w:hyperlink w:anchor="_Toc237519711" w:history="1">
            <w:r w:rsidRPr="005A6058">
              <w:rPr>
                <w:rStyle w:val="Hyperkobling"/>
                <w:rFonts w:ascii="Oslo Sans Office" w:eastAsia="Times New Roman" w:hAnsi="Oslo Sans Office"/>
                <w:noProof/>
                <w:lang w:eastAsia="nb-NO"/>
              </w:rPr>
              <w:t>11.1</w:t>
            </w:r>
            <w:r w:rsidRPr="005A6058">
              <w:rPr>
                <w:rStyle w:val="Hyperkobling"/>
                <w:rFonts w:eastAsia="Times New Roman"/>
                <w:noProof/>
                <w:lang w:eastAsia="nb-NO"/>
              </w:rPr>
              <w:t xml:space="preserve"> Dokumentasjon av ledelsessystem for miljø</w:t>
            </w:r>
            <w:r>
              <w:rPr>
                <w:noProof/>
                <w:webHidden/>
              </w:rPr>
              <w:tab/>
            </w:r>
            <w:r>
              <w:rPr>
                <w:noProof/>
                <w:webHidden/>
              </w:rPr>
              <w:fldChar w:fldCharType="begin"/>
            </w:r>
            <w:r>
              <w:rPr>
                <w:noProof/>
                <w:webHidden/>
              </w:rPr>
              <w:instrText xml:space="preserve"> PAGEREF _Toc237519711 \h </w:instrText>
            </w:r>
            <w:r>
              <w:rPr>
                <w:noProof/>
                <w:webHidden/>
              </w:rPr>
            </w:r>
            <w:r>
              <w:rPr>
                <w:noProof/>
                <w:webHidden/>
              </w:rPr>
              <w:fldChar w:fldCharType="separate"/>
            </w:r>
            <w:r>
              <w:rPr>
                <w:noProof/>
                <w:webHidden/>
              </w:rPr>
              <w:t>5</w:t>
            </w:r>
            <w:r>
              <w:rPr>
                <w:noProof/>
                <w:webHidden/>
              </w:rPr>
              <w:fldChar w:fldCharType="end"/>
            </w:r>
          </w:hyperlink>
        </w:p>
        <w:p w14:paraId="666117C5" w14:textId="26357709" w:rsidR="002A6EBA" w:rsidRDefault="002A6EBA">
          <w:pPr>
            <w:pStyle w:val="INNH1"/>
            <w:tabs>
              <w:tab w:val="left" w:pos="720"/>
              <w:tab w:val="right" w:leader="dot" w:pos="9260"/>
            </w:tabs>
            <w:rPr>
              <w:rFonts w:eastAsiaTheme="minorEastAsia"/>
              <w:noProof/>
              <w:kern w:val="2"/>
              <w:sz w:val="24"/>
              <w:szCs w:val="24"/>
              <w:lang w:eastAsia="nb-NO"/>
              <w14:ligatures w14:val="standardContextual"/>
            </w:rPr>
          </w:pPr>
          <w:hyperlink w:anchor="_Toc237519712" w:history="1">
            <w:r w:rsidRPr="005A6058">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5A6058">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_Toc237519712 \h </w:instrText>
            </w:r>
            <w:r>
              <w:rPr>
                <w:noProof/>
                <w:webHidden/>
              </w:rPr>
            </w:r>
            <w:r>
              <w:rPr>
                <w:noProof/>
                <w:webHidden/>
              </w:rPr>
              <w:fldChar w:fldCharType="separate"/>
            </w:r>
            <w:r>
              <w:rPr>
                <w:noProof/>
                <w:webHidden/>
              </w:rPr>
              <w:t>5</w:t>
            </w:r>
            <w:r>
              <w:rPr>
                <w:noProof/>
                <w:webHidden/>
              </w:rPr>
              <w:fldChar w:fldCharType="end"/>
            </w:r>
          </w:hyperlink>
        </w:p>
        <w:p w14:paraId="35D9D169" w14:textId="4B5F0854" w:rsidR="002A6EBA" w:rsidRDefault="002A6EBA">
          <w:pPr>
            <w:pStyle w:val="INNH2"/>
            <w:tabs>
              <w:tab w:val="right" w:leader="dot" w:pos="9260"/>
            </w:tabs>
            <w:rPr>
              <w:rFonts w:eastAsiaTheme="minorEastAsia"/>
              <w:noProof/>
              <w:kern w:val="2"/>
              <w:sz w:val="24"/>
              <w:szCs w:val="24"/>
              <w:lang w:eastAsia="nb-NO"/>
              <w14:ligatures w14:val="standardContextual"/>
            </w:rPr>
          </w:pPr>
          <w:hyperlink w:anchor="_Toc237519713" w:history="1">
            <w:r w:rsidRPr="005A6058">
              <w:rPr>
                <w:rStyle w:val="Hyperkobling"/>
                <w:rFonts w:ascii="Oslo Sans Office" w:eastAsia="Times New Roman" w:hAnsi="Oslo Sans Office"/>
                <w:noProof/>
                <w:lang w:eastAsia="nb-NO"/>
              </w:rPr>
              <w:t>12.1</w:t>
            </w:r>
            <w:r w:rsidRPr="005A6058">
              <w:rPr>
                <w:rStyle w:val="Hyperkobling"/>
                <w:rFonts w:eastAsia="Times New Roman"/>
                <w:noProof/>
                <w:lang w:eastAsia="nb-NO"/>
              </w:rPr>
              <w:t xml:space="preserve"> Plikt til å utføre forenklet aktsomhetsvurdering</w:t>
            </w:r>
            <w:r>
              <w:rPr>
                <w:noProof/>
                <w:webHidden/>
              </w:rPr>
              <w:tab/>
            </w:r>
            <w:r>
              <w:rPr>
                <w:noProof/>
                <w:webHidden/>
              </w:rPr>
              <w:fldChar w:fldCharType="begin"/>
            </w:r>
            <w:r>
              <w:rPr>
                <w:noProof/>
                <w:webHidden/>
              </w:rPr>
              <w:instrText xml:space="preserve"> PAGEREF _Toc237519713 \h </w:instrText>
            </w:r>
            <w:r>
              <w:rPr>
                <w:noProof/>
                <w:webHidden/>
              </w:rPr>
            </w:r>
            <w:r>
              <w:rPr>
                <w:noProof/>
                <w:webHidden/>
              </w:rPr>
              <w:fldChar w:fldCharType="separate"/>
            </w:r>
            <w:r>
              <w:rPr>
                <w:noProof/>
                <w:webHidden/>
              </w:rPr>
              <w:t>5</w:t>
            </w:r>
            <w:r>
              <w:rPr>
                <w:noProof/>
                <w:webHidden/>
              </w:rPr>
              <w:fldChar w:fldCharType="end"/>
            </w:r>
          </w:hyperlink>
        </w:p>
        <w:p w14:paraId="004371C1" w14:textId="089FEB2F" w:rsidR="002A6EBA" w:rsidRDefault="002A6EBA">
          <w:pPr>
            <w:pStyle w:val="INNH2"/>
            <w:tabs>
              <w:tab w:val="right" w:leader="dot" w:pos="9260"/>
            </w:tabs>
            <w:rPr>
              <w:rFonts w:eastAsiaTheme="minorEastAsia"/>
              <w:noProof/>
              <w:kern w:val="2"/>
              <w:sz w:val="24"/>
              <w:szCs w:val="24"/>
              <w:lang w:eastAsia="nb-NO"/>
              <w14:ligatures w14:val="standardContextual"/>
            </w:rPr>
          </w:pPr>
          <w:hyperlink w:anchor="_Toc237519714" w:history="1">
            <w:r w:rsidRPr="005A6058">
              <w:rPr>
                <w:rStyle w:val="Hyperkobling"/>
                <w:rFonts w:ascii="Oslo Sans Office" w:hAnsi="Oslo Sans Office"/>
                <w:noProof/>
              </w:rPr>
              <w:t>12.2</w:t>
            </w:r>
            <w:r w:rsidRPr="005A6058">
              <w:rPr>
                <w:rStyle w:val="Hyperkobling"/>
                <w:noProof/>
              </w:rPr>
              <w:t xml:space="preserve"> Plikt til å medvirke i kontraktsoppfølgingen</w:t>
            </w:r>
            <w:r>
              <w:rPr>
                <w:noProof/>
                <w:webHidden/>
              </w:rPr>
              <w:tab/>
            </w:r>
            <w:r>
              <w:rPr>
                <w:noProof/>
                <w:webHidden/>
              </w:rPr>
              <w:fldChar w:fldCharType="begin"/>
            </w:r>
            <w:r>
              <w:rPr>
                <w:noProof/>
                <w:webHidden/>
              </w:rPr>
              <w:instrText xml:space="preserve"> PAGEREF _Toc237519714 \h </w:instrText>
            </w:r>
            <w:r>
              <w:rPr>
                <w:noProof/>
                <w:webHidden/>
              </w:rPr>
            </w:r>
            <w:r>
              <w:rPr>
                <w:noProof/>
                <w:webHidden/>
              </w:rPr>
              <w:fldChar w:fldCharType="separate"/>
            </w:r>
            <w:r>
              <w:rPr>
                <w:noProof/>
                <w:webHidden/>
              </w:rPr>
              <w:t>7</w:t>
            </w:r>
            <w:r>
              <w:rPr>
                <w:noProof/>
                <w:webHidden/>
              </w:rPr>
              <w:fldChar w:fldCharType="end"/>
            </w:r>
          </w:hyperlink>
        </w:p>
        <w:p w14:paraId="366FACF7" w14:textId="08D5CFD0" w:rsidR="002A6EBA" w:rsidRDefault="002A6EBA">
          <w:pPr>
            <w:pStyle w:val="INNH2"/>
            <w:tabs>
              <w:tab w:val="right" w:leader="dot" w:pos="9260"/>
            </w:tabs>
            <w:rPr>
              <w:rFonts w:eastAsiaTheme="minorEastAsia"/>
              <w:noProof/>
              <w:kern w:val="2"/>
              <w:sz w:val="24"/>
              <w:szCs w:val="24"/>
              <w:lang w:eastAsia="nb-NO"/>
              <w14:ligatures w14:val="standardContextual"/>
            </w:rPr>
          </w:pPr>
          <w:hyperlink w:anchor="_Toc237519715" w:history="1">
            <w:r w:rsidRPr="005A6058">
              <w:rPr>
                <w:rStyle w:val="Hyperkobling"/>
                <w:rFonts w:ascii="Oslo Sans Office" w:hAnsi="Oslo Sans Office"/>
                <w:noProof/>
              </w:rPr>
              <w:t>12.3</w:t>
            </w:r>
            <w:r w:rsidRPr="005A6058">
              <w:rPr>
                <w:rStyle w:val="Hyperkobling"/>
                <w:noProof/>
              </w:rPr>
              <w:t xml:space="preserve"> Sanksjoner ved manglende ivaretakelse krav til aktsomhetsvurderinger for ansvarlig næringsliv</w:t>
            </w:r>
            <w:r>
              <w:rPr>
                <w:noProof/>
                <w:webHidden/>
              </w:rPr>
              <w:tab/>
            </w:r>
            <w:r>
              <w:rPr>
                <w:noProof/>
                <w:webHidden/>
              </w:rPr>
              <w:fldChar w:fldCharType="begin"/>
            </w:r>
            <w:r>
              <w:rPr>
                <w:noProof/>
                <w:webHidden/>
              </w:rPr>
              <w:instrText xml:space="preserve"> PAGEREF _Toc237519715 \h </w:instrText>
            </w:r>
            <w:r>
              <w:rPr>
                <w:noProof/>
                <w:webHidden/>
              </w:rPr>
            </w:r>
            <w:r>
              <w:rPr>
                <w:noProof/>
                <w:webHidden/>
              </w:rPr>
              <w:fldChar w:fldCharType="separate"/>
            </w:r>
            <w:r>
              <w:rPr>
                <w:noProof/>
                <w:webHidden/>
              </w:rPr>
              <w:t>8</w:t>
            </w:r>
            <w:r>
              <w:rPr>
                <w:noProof/>
                <w:webHidden/>
              </w:rPr>
              <w:fldChar w:fldCharType="end"/>
            </w:r>
          </w:hyperlink>
        </w:p>
        <w:p w14:paraId="754B4DE1" w14:textId="3AD8B821" w:rsidR="002A6EBA" w:rsidRDefault="002A6EBA">
          <w:pPr>
            <w:pStyle w:val="INNH1"/>
            <w:tabs>
              <w:tab w:val="left" w:pos="720"/>
              <w:tab w:val="right" w:leader="dot" w:pos="9260"/>
            </w:tabs>
            <w:rPr>
              <w:rFonts w:eastAsiaTheme="minorEastAsia"/>
              <w:noProof/>
              <w:kern w:val="2"/>
              <w:sz w:val="24"/>
              <w:szCs w:val="24"/>
              <w:lang w:eastAsia="nb-NO"/>
              <w14:ligatures w14:val="standardContextual"/>
            </w:rPr>
          </w:pPr>
          <w:hyperlink w:anchor="_Toc237519716" w:history="1">
            <w:r w:rsidRPr="005A6058">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5A6058">
              <w:rPr>
                <w:rStyle w:val="Hyperkobling"/>
                <w:rFonts w:eastAsia="Times New Roman"/>
                <w:noProof/>
                <w:lang w:eastAsia="nb-NO"/>
              </w:rPr>
              <w:t>Eventuelle andre bestemmelser for leveransen</w:t>
            </w:r>
            <w:r>
              <w:rPr>
                <w:noProof/>
                <w:webHidden/>
              </w:rPr>
              <w:tab/>
            </w:r>
            <w:r>
              <w:rPr>
                <w:noProof/>
                <w:webHidden/>
              </w:rPr>
              <w:fldChar w:fldCharType="begin"/>
            </w:r>
            <w:r>
              <w:rPr>
                <w:noProof/>
                <w:webHidden/>
              </w:rPr>
              <w:instrText xml:space="preserve"> PAGEREF _Toc237519716 \h </w:instrText>
            </w:r>
            <w:r>
              <w:rPr>
                <w:noProof/>
                <w:webHidden/>
              </w:rPr>
            </w:r>
            <w:r>
              <w:rPr>
                <w:noProof/>
                <w:webHidden/>
              </w:rPr>
              <w:fldChar w:fldCharType="separate"/>
            </w:r>
            <w:r>
              <w:rPr>
                <w:noProof/>
                <w:webHidden/>
              </w:rPr>
              <w:t>8</w:t>
            </w:r>
            <w:r>
              <w:rPr>
                <w:noProof/>
                <w:webHidden/>
              </w:rPr>
              <w:fldChar w:fldCharType="end"/>
            </w:r>
          </w:hyperlink>
        </w:p>
        <w:p w14:paraId="4101652C" w14:textId="64F7AA45" w:rsidR="002D090F" w:rsidRDefault="002D090F" w:rsidP="009340C1">
          <w:r>
            <w:fldChar w:fldCharType="end"/>
          </w:r>
        </w:p>
      </w:sdtContent>
    </w:sdt>
    <w:p w14:paraId="05DFB89E" w14:textId="7514E76A" w:rsidR="00D54C6C" w:rsidRPr="00D54C6C" w:rsidRDefault="00CC1B47" w:rsidP="00D54C6C">
      <w:pPr>
        <w:rPr>
          <w:sz w:val="24"/>
          <w:szCs w:val="28"/>
          <w:lang w:eastAsia="nb-NO"/>
        </w:rPr>
      </w:pPr>
      <w:r>
        <w:rPr>
          <w:sz w:val="24"/>
          <w:szCs w:val="28"/>
        </w:rPr>
        <w:br w:type="column"/>
      </w:r>
      <w:r w:rsidR="00D54C6C" w:rsidRPr="00F60566">
        <w:rPr>
          <w:lang w:eastAsia="nb-NO"/>
        </w:rPr>
        <w:lastRenderedPageBreak/>
        <w:t xml:space="preserve">For denne kontrakten gjelder Standard kontraktsvilkår for Oslo kommunes kjøp av varer (heretter kalt standardvilkårene) med de endringer og suppleringer som følger av denne kontrakten. </w:t>
      </w:r>
    </w:p>
    <w:p w14:paraId="4B2C677D" w14:textId="040D94CA" w:rsidR="00D54C6C" w:rsidRPr="00EA4BE3" w:rsidRDefault="00D54C6C" w:rsidP="00EA4BE3">
      <w:pPr>
        <w:pStyle w:val="Overskrift1"/>
        <w:rPr>
          <w:rFonts w:eastAsia="Times New Roman"/>
          <w:lang w:eastAsia="nb-NO"/>
        </w:rPr>
      </w:pPr>
      <w:bookmarkStart w:id="1" w:name="_Toc202762636"/>
      <w:bookmarkStart w:id="2" w:name="_Toc130468802"/>
      <w:bookmarkStart w:id="3" w:name="_Toc237519693"/>
      <w:r w:rsidRPr="00D54C6C">
        <w:rPr>
          <w:rFonts w:eastAsia="Times New Roman"/>
          <w:lang w:eastAsia="nb-NO"/>
        </w:rPr>
        <w:t>Kontrakten (standardvilkårene pkt. 1.1)</w:t>
      </w:r>
      <w:bookmarkEnd w:id="1"/>
      <w:bookmarkEnd w:id="2"/>
      <w:bookmarkEnd w:id="3"/>
    </w:p>
    <w:p w14:paraId="018B019A"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Punkt 1.1 i standardvilkårene utgår og erstattes av følgende bestemmelse:</w:t>
      </w:r>
    </w:p>
    <w:p w14:paraId="4CC92698"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5BDA7128"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Kontrakten består av følgende dokumenter:</w:t>
      </w:r>
    </w:p>
    <w:p w14:paraId="6633EBF6"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0F033CD" w14:textId="77777777" w:rsidR="00D54C6C" w:rsidRPr="00D54C6C" w:rsidRDefault="00D54C6C" w:rsidP="00A22A42">
      <w:pPr>
        <w:numPr>
          <w:ilvl w:val="0"/>
          <w:numId w:val="2"/>
        </w:num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4A002DD7" w14:textId="77777777" w:rsidR="00D54C6C" w:rsidRPr="00D54C6C" w:rsidRDefault="00D54C6C" w:rsidP="00A22A42">
      <w:pPr>
        <w:numPr>
          <w:ilvl w:val="0"/>
          <w:numId w:val="2"/>
        </w:num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03EB8061" w14:textId="77777777" w:rsidR="00D54C6C" w:rsidRPr="00D54C6C" w:rsidRDefault="00D54C6C" w:rsidP="00A22A42">
      <w:pPr>
        <w:numPr>
          <w:ilvl w:val="0"/>
          <w:numId w:val="2"/>
        </w:num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7CA8B298" w14:textId="77777777" w:rsidR="00D54C6C" w:rsidRPr="00D54C6C" w:rsidRDefault="00D54C6C" w:rsidP="00A22A42">
      <w:pPr>
        <w:numPr>
          <w:ilvl w:val="0"/>
          <w:numId w:val="2"/>
        </w:num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6ED87B9C" w14:textId="77777777" w:rsidR="00D54C6C" w:rsidRPr="00D54C6C" w:rsidRDefault="00D54C6C" w:rsidP="00A22A42">
      <w:pPr>
        <w:numPr>
          <w:ilvl w:val="0"/>
          <w:numId w:val="2"/>
        </w:num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020AFC66" w14:textId="77777777" w:rsidR="00D54C6C" w:rsidRPr="00D54C6C" w:rsidRDefault="00D54C6C" w:rsidP="00A22A42">
      <w:pPr>
        <w:numPr>
          <w:ilvl w:val="0"/>
          <w:numId w:val="2"/>
        </w:num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7A8177BE"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53DBB80C" w14:textId="77777777"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Ved motstrid gjelder dokumentene i ovennevnte rekkefølge. </w:t>
      </w:r>
    </w:p>
    <w:p w14:paraId="54EDE607"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2F30973A"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6265100" w14:textId="5A312D2D" w:rsidR="00D54C6C" w:rsidRPr="00D54C6C" w:rsidRDefault="00D54C6C" w:rsidP="00062902">
      <w:pPr>
        <w:pStyle w:val="Overskrift1"/>
        <w:rPr>
          <w:rFonts w:eastAsia="Times New Roman"/>
          <w:lang w:eastAsia="nb-NO"/>
        </w:rPr>
      </w:pPr>
      <w:bookmarkStart w:id="4" w:name="_Toc202762637"/>
      <w:bookmarkStart w:id="5" w:name="_Toc130468803"/>
      <w:bookmarkStart w:id="6" w:name="_Toc237519694"/>
      <w:r w:rsidRPr="00D54C6C">
        <w:rPr>
          <w:rFonts w:eastAsia="Times New Roman"/>
          <w:lang w:eastAsia="nb-NO"/>
        </w:rPr>
        <w:t>Partenes representanter (standardvilkårene pkt. 2)</w:t>
      </w:r>
      <w:bookmarkEnd w:id="4"/>
      <w:bookmarkEnd w:id="5"/>
      <w:bookmarkEnd w:id="6"/>
    </w:p>
    <w:p w14:paraId="36FE7166"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For Oppdragsgiver:</w:t>
      </w:r>
      <w:r w:rsidRPr="00D54C6C">
        <w:rPr>
          <w:rFonts w:ascii="Oslo Sans Office" w:eastAsia="Times New Roman" w:hAnsi="Oslo Sans Office" w:cs="Times New Roman"/>
          <w:szCs w:val="20"/>
          <w:lang w:eastAsia="nb-NO"/>
        </w:rPr>
        <w:tab/>
      </w:r>
      <w:r w:rsidRPr="00D54C6C">
        <w:rPr>
          <w:rFonts w:ascii="Oslo Sans Office" w:eastAsia="Times New Roman" w:hAnsi="Oslo Sans Office" w:cs="Times New Roman"/>
          <w:szCs w:val="20"/>
          <w:lang w:eastAsia="nb-NO"/>
        </w:rPr>
        <w:tab/>
      </w:r>
      <w:r w:rsidRPr="00D54C6C">
        <w:rPr>
          <w:rFonts w:ascii="Oslo Sans Office" w:eastAsia="Times New Roman" w:hAnsi="Oslo Sans Office" w:cs="Times New Roman"/>
          <w:szCs w:val="20"/>
          <w:lang w:eastAsia="nb-NO"/>
        </w:rPr>
        <w:tab/>
      </w:r>
      <w:r w:rsidRPr="00D54C6C">
        <w:rPr>
          <w:rFonts w:ascii="Oslo Sans Office" w:eastAsia="Times New Roman" w:hAnsi="Oslo Sans Office" w:cs="Times New Roman"/>
          <w:szCs w:val="20"/>
          <w:lang w:eastAsia="nb-NO"/>
        </w:rPr>
        <w:tab/>
        <w:t>For Leverandøren:</w:t>
      </w:r>
    </w:p>
    <w:p w14:paraId="5A512E65"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76DB872" w14:textId="0380DBA9" w:rsidR="00D54C6C" w:rsidRPr="00EA4BE3" w:rsidRDefault="00D54C6C" w:rsidP="00D54C6C">
      <w:pPr>
        <w:spacing w:after="0" w:line="240" w:lineRule="auto"/>
        <w:rPr>
          <w:rFonts w:ascii="Oslo Sans Office" w:eastAsia="Times New Roman" w:hAnsi="Oslo Sans Office" w:cs="Times New Roman"/>
          <w:szCs w:val="20"/>
          <w:lang w:val="en-US" w:eastAsia="nb-NO"/>
        </w:rPr>
      </w:pPr>
      <w:proofErr w:type="spellStart"/>
      <w:r w:rsidRPr="00EA4BE3">
        <w:rPr>
          <w:rFonts w:ascii="Oslo Sans Office" w:eastAsia="Times New Roman" w:hAnsi="Oslo Sans Office" w:cs="Times New Roman"/>
          <w:szCs w:val="20"/>
          <w:lang w:val="en-US" w:eastAsia="nb-NO"/>
        </w:rPr>
        <w:t>Navn</w:t>
      </w:r>
      <w:proofErr w:type="spellEnd"/>
      <w:r w:rsidRPr="00EA4BE3">
        <w:rPr>
          <w:rFonts w:ascii="Oslo Sans Office" w:eastAsia="Times New Roman" w:hAnsi="Oslo Sans Office" w:cs="Times New Roman"/>
          <w:szCs w:val="20"/>
          <w:lang w:val="en-US" w:eastAsia="nb-NO"/>
        </w:rPr>
        <w:tab/>
      </w:r>
      <w:r w:rsidRPr="00EA4BE3">
        <w:rPr>
          <w:rFonts w:ascii="Oslo Sans Office" w:eastAsia="Times New Roman" w:hAnsi="Oslo Sans Office" w:cs="Times New Roman"/>
          <w:szCs w:val="20"/>
          <w:lang w:val="en-US" w:eastAsia="nb-NO"/>
        </w:rPr>
        <w:tab/>
      </w:r>
      <w:r w:rsidR="00EA4BE3" w:rsidRPr="00EA4BE3">
        <w:rPr>
          <w:rFonts w:ascii="Oslo Sans Office" w:eastAsia="Times New Roman" w:hAnsi="Oslo Sans Office" w:cs="Times New Roman"/>
          <w:szCs w:val="20"/>
          <w:lang w:val="en-US" w:eastAsia="nb-NO"/>
        </w:rPr>
        <w:t>Emily Victoria W</w:t>
      </w:r>
      <w:r w:rsidR="00EA4BE3">
        <w:rPr>
          <w:rFonts w:ascii="Oslo Sans Office" w:eastAsia="Times New Roman" w:hAnsi="Oslo Sans Office" w:cs="Times New Roman"/>
          <w:szCs w:val="20"/>
          <w:lang w:val="en-US" w:eastAsia="nb-NO"/>
        </w:rPr>
        <w:t>ilskow</w:t>
      </w:r>
      <w:r w:rsidRPr="00EA4BE3">
        <w:rPr>
          <w:rFonts w:ascii="Oslo Sans Office" w:eastAsia="Times New Roman" w:hAnsi="Oslo Sans Office" w:cs="Times New Roman"/>
          <w:szCs w:val="20"/>
          <w:lang w:val="en-US" w:eastAsia="nb-NO"/>
        </w:rPr>
        <w:tab/>
      </w:r>
      <w:proofErr w:type="spellStart"/>
      <w:r w:rsidRPr="00EA4BE3">
        <w:rPr>
          <w:rFonts w:ascii="Oslo Sans Office" w:eastAsia="Times New Roman" w:hAnsi="Oslo Sans Office" w:cs="Times New Roman"/>
          <w:szCs w:val="20"/>
          <w:lang w:val="en-US" w:eastAsia="nb-NO"/>
        </w:rPr>
        <w:t>Navn</w:t>
      </w:r>
      <w:proofErr w:type="spellEnd"/>
      <w:r w:rsidRPr="00EA4BE3">
        <w:rPr>
          <w:rFonts w:ascii="Oslo Sans Office" w:eastAsia="Times New Roman" w:hAnsi="Oslo Sans Office" w:cs="Times New Roman"/>
          <w:szCs w:val="20"/>
          <w:lang w:val="en-US" w:eastAsia="nb-NO"/>
        </w:rPr>
        <w:tab/>
      </w:r>
      <w:r w:rsidRPr="00EA4BE3">
        <w:rPr>
          <w:rFonts w:ascii="Oslo Sans Office" w:eastAsia="Times New Roman" w:hAnsi="Oslo Sans Office" w:cs="Times New Roman"/>
          <w:szCs w:val="20"/>
          <w:lang w:val="en-US" w:eastAsia="nb-NO"/>
        </w:rPr>
        <w:tab/>
        <w:t>………………………</w:t>
      </w:r>
    </w:p>
    <w:p w14:paraId="4749F2DC" w14:textId="77DC81B1"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Adresse</w:t>
      </w:r>
      <w:r w:rsidRPr="00D54C6C">
        <w:rPr>
          <w:rFonts w:ascii="Oslo Sans Office" w:eastAsia="Times New Roman" w:hAnsi="Oslo Sans Office" w:cs="Times New Roman"/>
          <w:szCs w:val="20"/>
          <w:lang w:eastAsia="nb-NO"/>
        </w:rPr>
        <w:tab/>
      </w:r>
      <w:r w:rsidR="00EA4BE3">
        <w:rPr>
          <w:rFonts w:ascii="Oslo Sans Office" w:eastAsia="Times New Roman" w:hAnsi="Oslo Sans Office" w:cs="Times New Roman"/>
          <w:szCs w:val="20"/>
          <w:lang w:eastAsia="nb-NO"/>
        </w:rPr>
        <w:t xml:space="preserve">Østensjøveien 27, Oslo           </w:t>
      </w:r>
      <w:proofErr w:type="gramStart"/>
      <w:r w:rsidRPr="00D54C6C">
        <w:rPr>
          <w:rFonts w:ascii="Oslo Sans Office" w:eastAsia="Times New Roman" w:hAnsi="Oslo Sans Office" w:cs="Times New Roman"/>
          <w:szCs w:val="20"/>
          <w:lang w:eastAsia="nb-NO"/>
        </w:rPr>
        <w:t>Adresse</w:t>
      </w:r>
      <w:r w:rsidR="00EA4BE3">
        <w:rPr>
          <w:rFonts w:ascii="Oslo Sans Office" w:eastAsia="Times New Roman" w:hAnsi="Oslo Sans Office" w:cs="Times New Roman"/>
          <w:szCs w:val="20"/>
          <w:lang w:eastAsia="nb-NO"/>
        </w:rPr>
        <w:t xml:space="preserve">  </w:t>
      </w:r>
      <w:r w:rsidRPr="00D54C6C">
        <w:rPr>
          <w:rFonts w:ascii="Oslo Sans Office" w:eastAsia="Times New Roman" w:hAnsi="Oslo Sans Office" w:cs="Times New Roman"/>
          <w:szCs w:val="20"/>
          <w:lang w:eastAsia="nb-NO"/>
        </w:rPr>
        <w:tab/>
      </w:r>
      <w:proofErr w:type="gramEnd"/>
      <w:r w:rsidRPr="00D54C6C">
        <w:rPr>
          <w:rFonts w:ascii="Oslo Sans Office" w:eastAsia="Times New Roman" w:hAnsi="Oslo Sans Office" w:cs="Times New Roman"/>
          <w:szCs w:val="20"/>
          <w:lang w:eastAsia="nb-NO"/>
        </w:rPr>
        <w:t>………………………</w:t>
      </w:r>
    </w:p>
    <w:p w14:paraId="7AF6CF17" w14:textId="51C6FA08"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Telefon</w:t>
      </w:r>
      <w:r w:rsidRPr="00D54C6C">
        <w:rPr>
          <w:rFonts w:ascii="Oslo Sans Office" w:eastAsia="Times New Roman" w:hAnsi="Oslo Sans Office" w:cs="Times New Roman"/>
          <w:szCs w:val="20"/>
          <w:lang w:eastAsia="nb-NO"/>
        </w:rPr>
        <w:tab/>
      </w:r>
      <w:r w:rsidR="00EA4BE3">
        <w:rPr>
          <w:rFonts w:ascii="Oslo Sans Office" w:eastAsia="Times New Roman" w:hAnsi="Oslo Sans Office" w:cs="Times New Roman"/>
          <w:szCs w:val="20"/>
          <w:lang w:eastAsia="nb-NO"/>
        </w:rPr>
        <w:t>+47 41 600 997</w:t>
      </w:r>
      <w:r w:rsidRPr="00D54C6C">
        <w:rPr>
          <w:rFonts w:ascii="Oslo Sans Office" w:eastAsia="Times New Roman" w:hAnsi="Oslo Sans Office" w:cs="Times New Roman"/>
          <w:szCs w:val="20"/>
          <w:lang w:eastAsia="nb-NO"/>
        </w:rPr>
        <w:tab/>
      </w:r>
      <w:r w:rsidR="00EA4BE3">
        <w:rPr>
          <w:rFonts w:ascii="Oslo Sans Office" w:eastAsia="Times New Roman" w:hAnsi="Oslo Sans Office" w:cs="Times New Roman"/>
          <w:szCs w:val="20"/>
          <w:lang w:eastAsia="nb-NO"/>
        </w:rPr>
        <w:t xml:space="preserve">             </w:t>
      </w:r>
      <w:r w:rsidRPr="00D54C6C">
        <w:rPr>
          <w:rFonts w:ascii="Oslo Sans Office" w:eastAsia="Times New Roman" w:hAnsi="Oslo Sans Office" w:cs="Times New Roman"/>
          <w:szCs w:val="20"/>
          <w:lang w:eastAsia="nb-NO"/>
        </w:rPr>
        <w:t>Telefon</w:t>
      </w:r>
      <w:r w:rsidRPr="00D54C6C">
        <w:rPr>
          <w:rFonts w:ascii="Oslo Sans Office" w:eastAsia="Times New Roman" w:hAnsi="Oslo Sans Office" w:cs="Times New Roman"/>
          <w:szCs w:val="20"/>
          <w:lang w:eastAsia="nb-NO"/>
        </w:rPr>
        <w:tab/>
        <w:t>………………………</w:t>
      </w:r>
    </w:p>
    <w:p w14:paraId="2E577171" w14:textId="77777777" w:rsidR="00EA4BE3" w:rsidRDefault="00D54C6C" w:rsidP="00D54C6C">
      <w:pPr>
        <w:spacing w:after="0" w:line="240" w:lineRule="auto"/>
        <w:rPr>
          <w:rFonts w:ascii="Oslo Sans Office" w:eastAsia="Times New Roman" w:hAnsi="Oslo Sans Office" w:cs="Times New Roman"/>
          <w:szCs w:val="20"/>
          <w:lang w:eastAsia="nb-NO"/>
        </w:rPr>
      </w:pPr>
      <w:r w:rsidRPr="00EA4BE3">
        <w:rPr>
          <w:rFonts w:ascii="Oslo Sans Office" w:eastAsia="Times New Roman" w:hAnsi="Oslo Sans Office" w:cs="Times New Roman"/>
          <w:szCs w:val="20"/>
          <w:lang w:eastAsia="nb-NO"/>
        </w:rPr>
        <w:t>E-post</w:t>
      </w:r>
      <w:r w:rsidRPr="00EA4BE3">
        <w:rPr>
          <w:rFonts w:ascii="Oslo Sans Office" w:eastAsia="Times New Roman" w:hAnsi="Oslo Sans Office" w:cs="Times New Roman"/>
          <w:szCs w:val="20"/>
          <w:lang w:eastAsia="nb-NO"/>
        </w:rPr>
        <w:tab/>
      </w:r>
      <w:r w:rsidRPr="00EA4BE3">
        <w:rPr>
          <w:rFonts w:ascii="Oslo Sans Office" w:eastAsia="Times New Roman" w:hAnsi="Oslo Sans Office" w:cs="Times New Roman"/>
          <w:szCs w:val="20"/>
          <w:lang w:eastAsia="nb-NO"/>
        </w:rPr>
        <w:tab/>
      </w:r>
      <w:hyperlink r:id="rId13" w:history="1">
        <w:r w:rsidR="00EA4BE3" w:rsidRPr="00671F89">
          <w:rPr>
            <w:rStyle w:val="Hyperkobling"/>
            <w:rFonts w:ascii="Oslo Sans Office" w:eastAsia="Times New Roman" w:hAnsi="Oslo Sans Office" w:cs="Times New Roman"/>
            <w:szCs w:val="20"/>
            <w:lang w:eastAsia="nb-NO"/>
          </w:rPr>
          <w:t>emily.victoria.wilskow@bre.oslo.kommune.no</w:t>
        </w:r>
      </w:hyperlink>
      <w:r w:rsidR="00EA4BE3">
        <w:rPr>
          <w:rFonts w:ascii="Oslo Sans Office" w:eastAsia="Times New Roman" w:hAnsi="Oslo Sans Office" w:cs="Times New Roman"/>
          <w:szCs w:val="20"/>
          <w:lang w:eastAsia="nb-NO"/>
        </w:rPr>
        <w:t xml:space="preserve"> </w:t>
      </w:r>
    </w:p>
    <w:p w14:paraId="69739825" w14:textId="5A14A356" w:rsidR="00D54C6C" w:rsidRPr="00EA4BE3" w:rsidRDefault="00EA4BE3" w:rsidP="00D54C6C">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 xml:space="preserve">                                                                                    </w:t>
      </w:r>
      <w:r w:rsidR="00D54C6C" w:rsidRPr="00EA4BE3">
        <w:rPr>
          <w:rFonts w:ascii="Oslo Sans Office" w:eastAsia="Times New Roman" w:hAnsi="Oslo Sans Office" w:cs="Times New Roman"/>
          <w:szCs w:val="20"/>
          <w:lang w:eastAsia="nb-NO"/>
        </w:rPr>
        <w:t>E-post</w:t>
      </w:r>
      <w:r w:rsidR="00D54C6C" w:rsidRPr="00EA4BE3">
        <w:rPr>
          <w:rFonts w:ascii="Oslo Sans Office" w:eastAsia="Times New Roman" w:hAnsi="Oslo Sans Office" w:cs="Times New Roman"/>
          <w:szCs w:val="20"/>
          <w:lang w:eastAsia="nb-NO"/>
        </w:rPr>
        <w:tab/>
      </w:r>
      <w:r w:rsidR="00D54C6C" w:rsidRPr="00EA4BE3">
        <w:rPr>
          <w:rFonts w:ascii="Oslo Sans Office" w:eastAsia="Times New Roman" w:hAnsi="Oslo Sans Office" w:cs="Times New Roman"/>
          <w:szCs w:val="20"/>
          <w:lang w:eastAsia="nb-NO"/>
        </w:rPr>
        <w:tab/>
        <w:t>………………………</w:t>
      </w:r>
    </w:p>
    <w:p w14:paraId="5DE79BCE" w14:textId="77777777" w:rsidR="00140BCB" w:rsidRPr="00EA4BE3" w:rsidRDefault="00140BCB" w:rsidP="00D54C6C">
      <w:pPr>
        <w:spacing w:after="0" w:line="240" w:lineRule="auto"/>
        <w:rPr>
          <w:rFonts w:ascii="Oslo Sans Office" w:eastAsia="Times New Roman" w:hAnsi="Oslo Sans Office" w:cs="Times New Roman"/>
          <w:szCs w:val="20"/>
          <w:lang w:eastAsia="nb-NO"/>
        </w:rPr>
      </w:pPr>
    </w:p>
    <w:p w14:paraId="12A0A7C6" w14:textId="77777777" w:rsidR="00D54C6C" w:rsidRPr="00EA4BE3" w:rsidRDefault="00D54C6C" w:rsidP="00D54C6C">
      <w:pPr>
        <w:spacing w:after="0" w:line="240" w:lineRule="auto"/>
        <w:rPr>
          <w:rFonts w:ascii="Oslo Sans Office" w:eastAsia="Times New Roman" w:hAnsi="Oslo Sans Office" w:cs="Times New Roman"/>
          <w:szCs w:val="20"/>
          <w:lang w:eastAsia="nb-NO"/>
        </w:rPr>
      </w:pPr>
    </w:p>
    <w:p w14:paraId="385112B9" w14:textId="0F414456" w:rsidR="00D54C6C" w:rsidRPr="00D54C6C" w:rsidRDefault="00D54C6C" w:rsidP="00062902">
      <w:pPr>
        <w:pStyle w:val="Overskrift1"/>
        <w:rPr>
          <w:rFonts w:eastAsia="Times New Roman"/>
          <w:lang w:eastAsia="nb-NO"/>
        </w:rPr>
      </w:pPr>
      <w:bookmarkStart w:id="7" w:name="_Toc130468804"/>
      <w:bookmarkStart w:id="8" w:name="_Toc237519695"/>
      <w:r w:rsidRPr="00D54C6C">
        <w:rPr>
          <w:rFonts w:eastAsia="Times New Roman"/>
          <w:lang w:eastAsia="nb-NO"/>
        </w:rPr>
        <w:t>Leveransen</w:t>
      </w:r>
      <w:bookmarkEnd w:id="7"/>
      <w:bookmarkEnd w:id="8"/>
      <w:r w:rsidRPr="00D54C6C">
        <w:rPr>
          <w:rFonts w:eastAsia="Times New Roman"/>
          <w:lang w:eastAsia="nb-NO"/>
        </w:rPr>
        <w:t xml:space="preserve"> </w:t>
      </w:r>
    </w:p>
    <w:p w14:paraId="19481B1A" w14:textId="10A1D25F" w:rsidR="00D54C6C" w:rsidRPr="00D54C6C" w:rsidRDefault="00D54C6C" w:rsidP="00062902">
      <w:pPr>
        <w:pStyle w:val="Overskrift2"/>
        <w:rPr>
          <w:rFonts w:eastAsia="Times New Roman"/>
          <w:lang w:eastAsia="nb-NO"/>
        </w:rPr>
      </w:pPr>
      <w:bookmarkStart w:id="9" w:name="_Toc202762639"/>
      <w:bookmarkStart w:id="10" w:name="_Toc130468805"/>
      <w:bookmarkStart w:id="11" w:name="_Toc237519696"/>
      <w:r w:rsidRPr="00D54C6C">
        <w:rPr>
          <w:rFonts w:eastAsia="Times New Roman"/>
          <w:lang w:eastAsia="nb-NO"/>
        </w:rPr>
        <w:t>Varer</w:t>
      </w:r>
      <w:bookmarkEnd w:id="9"/>
      <w:bookmarkEnd w:id="10"/>
      <w:bookmarkEnd w:id="11"/>
    </w:p>
    <w:p w14:paraId="7E446A64" w14:textId="77777777"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Leveransen omfatter følgende varer:</w:t>
      </w:r>
    </w:p>
    <w:p w14:paraId="0A65599A" w14:textId="6B852248" w:rsidR="00EA4BE3" w:rsidRPr="00D54C6C" w:rsidRDefault="00EA4BE3" w:rsidP="00D54C6C">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M</w:t>
      </w:r>
      <w:r w:rsidRPr="00EA4BE3">
        <w:rPr>
          <w:rFonts w:ascii="Oslo Sans Office" w:eastAsia="Times New Roman" w:hAnsi="Oslo Sans Office" w:cs="Times New Roman"/>
          <w:szCs w:val="20"/>
          <w:lang w:eastAsia="nb-NO"/>
        </w:rPr>
        <w:t>annskapsbil, smal med vanntank og brannpumpe</w:t>
      </w:r>
    </w:p>
    <w:p w14:paraId="0B50C6FE" w14:textId="77777777" w:rsidR="00062902" w:rsidRPr="00D54C6C" w:rsidRDefault="00062902" w:rsidP="00D54C6C">
      <w:pPr>
        <w:spacing w:after="0" w:line="240" w:lineRule="auto"/>
        <w:rPr>
          <w:rFonts w:ascii="Oslo Sans Office" w:eastAsia="Times New Roman" w:hAnsi="Oslo Sans Office" w:cs="Times New Roman"/>
          <w:szCs w:val="20"/>
          <w:lang w:eastAsia="nb-NO"/>
        </w:rPr>
      </w:pPr>
    </w:p>
    <w:p w14:paraId="6310D9C5" w14:textId="4CD00B56" w:rsidR="00D54C6C" w:rsidRPr="00D54C6C" w:rsidRDefault="00D54C6C" w:rsidP="00062902">
      <w:pPr>
        <w:pStyle w:val="Overskrift2"/>
        <w:rPr>
          <w:rFonts w:eastAsia="Times New Roman"/>
          <w:lang w:eastAsia="nb-NO"/>
        </w:rPr>
      </w:pPr>
      <w:bookmarkStart w:id="12" w:name="_Toc202762640"/>
      <w:bookmarkStart w:id="13" w:name="_Toc130468806"/>
      <w:bookmarkStart w:id="14" w:name="_Toc237519697"/>
      <w:r w:rsidRPr="00D54C6C">
        <w:rPr>
          <w:rFonts w:eastAsia="Times New Roman"/>
          <w:lang w:eastAsia="nb-NO"/>
        </w:rPr>
        <w:t>Sideforpliktelser</w:t>
      </w:r>
      <w:bookmarkEnd w:id="12"/>
      <w:bookmarkEnd w:id="13"/>
      <w:bookmarkEnd w:id="14"/>
      <w:r w:rsidRPr="00D54C6C">
        <w:rPr>
          <w:rFonts w:eastAsia="Times New Roman"/>
          <w:lang w:eastAsia="nb-NO"/>
        </w:rPr>
        <w:t xml:space="preserve"> </w:t>
      </w:r>
    </w:p>
    <w:p w14:paraId="65E46A9A"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06DA8AC3"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Leveransen omfatter følgende sideforpliktelser: </w:t>
      </w:r>
    </w:p>
    <w:p w14:paraId="090A1523"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62D99F54"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51C23B85" w14:textId="77777777"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796426AE"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23724DA3"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3192467" w14:textId="477B8208" w:rsidR="00D54C6C" w:rsidRPr="00D54C6C" w:rsidRDefault="00D54C6C" w:rsidP="00062902">
      <w:pPr>
        <w:pStyle w:val="Overskrift1"/>
        <w:rPr>
          <w:rFonts w:eastAsia="Times New Roman"/>
          <w:lang w:eastAsia="nb-NO"/>
        </w:rPr>
      </w:pPr>
      <w:bookmarkStart w:id="15" w:name="_Toc130468807"/>
      <w:bookmarkStart w:id="16" w:name="_Toc237519698"/>
      <w:r w:rsidRPr="00D54C6C">
        <w:rPr>
          <w:rFonts w:eastAsia="Times New Roman"/>
          <w:lang w:eastAsia="nb-NO"/>
        </w:rPr>
        <w:t>Leveringstid og -sted (standardvilkårene pkt. 4.2)</w:t>
      </w:r>
      <w:bookmarkEnd w:id="15"/>
      <w:bookmarkEnd w:id="16"/>
    </w:p>
    <w:p w14:paraId="26967A7B"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Leveringstid</w:t>
      </w:r>
      <w:r w:rsidRPr="00D54C6C">
        <w:rPr>
          <w:rFonts w:ascii="Oslo Sans Office" w:eastAsia="Times New Roman" w:hAnsi="Oslo Sans Office" w:cs="Times New Roman"/>
          <w:szCs w:val="20"/>
          <w:lang w:eastAsia="nb-NO"/>
        </w:rPr>
        <w:tab/>
      </w:r>
      <w:r w:rsidRPr="00D54C6C">
        <w:rPr>
          <w:rFonts w:ascii="Oslo Sans Office" w:eastAsia="Times New Roman" w:hAnsi="Oslo Sans Office" w:cs="Times New Roman"/>
          <w:szCs w:val="20"/>
          <w:lang w:eastAsia="nb-NO"/>
        </w:rPr>
        <w:tab/>
      </w:r>
      <w:r w:rsidRPr="00D54C6C">
        <w:rPr>
          <w:rFonts w:ascii="Oslo Sans Office" w:eastAsia="Times New Roman" w:hAnsi="Oslo Sans Office" w:cs="Times New Roman"/>
          <w:szCs w:val="20"/>
          <w:lang w:eastAsia="nb-NO"/>
        </w:rPr>
        <w:tab/>
        <w:t>…………………………………………</w:t>
      </w:r>
      <w:proofErr w:type="gramStart"/>
      <w:r w:rsidRPr="00D54C6C">
        <w:rPr>
          <w:rFonts w:ascii="Oslo Sans Office" w:eastAsia="Times New Roman" w:hAnsi="Oslo Sans Office" w:cs="Times New Roman"/>
          <w:szCs w:val="20"/>
          <w:lang w:eastAsia="nb-NO"/>
        </w:rPr>
        <w:t>………….</w:t>
      </w:r>
      <w:proofErr w:type="gramEnd"/>
      <w:r w:rsidRPr="00D54C6C">
        <w:rPr>
          <w:rFonts w:ascii="Oslo Sans Office" w:eastAsia="Times New Roman" w:hAnsi="Oslo Sans Office" w:cs="Times New Roman"/>
          <w:szCs w:val="20"/>
          <w:lang w:eastAsia="nb-NO"/>
        </w:rPr>
        <w:t>.</w:t>
      </w:r>
    </w:p>
    <w:p w14:paraId="75E58C49"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0243B0ED" w14:textId="32577176"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Leveringsadresse </w:t>
      </w:r>
      <w:r w:rsidRPr="00D54C6C">
        <w:rPr>
          <w:rFonts w:ascii="Oslo Sans Office" w:eastAsia="Times New Roman" w:hAnsi="Oslo Sans Office" w:cs="Times New Roman"/>
          <w:szCs w:val="20"/>
          <w:lang w:eastAsia="nb-NO"/>
        </w:rPr>
        <w:tab/>
      </w:r>
      <w:r w:rsidRPr="00D54C6C">
        <w:rPr>
          <w:rFonts w:ascii="Oslo Sans Office" w:eastAsia="Times New Roman" w:hAnsi="Oslo Sans Office" w:cs="Times New Roman"/>
          <w:szCs w:val="20"/>
          <w:lang w:eastAsia="nb-NO"/>
        </w:rPr>
        <w:tab/>
      </w:r>
      <w:r w:rsidR="00EA4BE3">
        <w:rPr>
          <w:rFonts w:ascii="Oslo Sans Office" w:eastAsia="Times New Roman" w:hAnsi="Oslo Sans Office" w:cs="Times New Roman"/>
          <w:szCs w:val="20"/>
          <w:lang w:eastAsia="nb-NO"/>
        </w:rPr>
        <w:t>Jernkroken 18, 0976 Oslo</w:t>
      </w:r>
    </w:p>
    <w:p w14:paraId="45776B04"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79E736DB"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50A1B00" w14:textId="5C44C4AD" w:rsidR="00D54C6C" w:rsidRPr="00E57CD2" w:rsidRDefault="00D54C6C" w:rsidP="00E57CD2">
      <w:pPr>
        <w:pStyle w:val="Overskrift1"/>
        <w:rPr>
          <w:rFonts w:eastAsia="Times New Roman"/>
          <w:lang w:eastAsia="nb-NO"/>
        </w:rPr>
      </w:pPr>
      <w:bookmarkStart w:id="17" w:name="_Toc130468808"/>
      <w:bookmarkStart w:id="18" w:name="_Toc237519699"/>
      <w:r w:rsidRPr="00D54C6C">
        <w:rPr>
          <w:rFonts w:eastAsia="Times New Roman"/>
          <w:lang w:eastAsia="nb-NO"/>
        </w:rPr>
        <w:t>Ordrebekreftelse (standardvilkårene pkt. 4.3)</w:t>
      </w:r>
      <w:bookmarkEnd w:id="17"/>
      <w:bookmarkEnd w:id="18"/>
      <w:r w:rsidRPr="00E57CD2">
        <w:rPr>
          <w:rFonts w:ascii="Oslo Sans Office" w:eastAsia="Times New Roman" w:hAnsi="Oslo Sans Office" w:cs="Times New Roman"/>
          <w:szCs w:val="20"/>
          <w:lang w:eastAsia="nb-NO"/>
        </w:rPr>
        <w:tab/>
      </w:r>
    </w:p>
    <w:p w14:paraId="5BA35B89" w14:textId="62E741D4"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Punkt 4.3 i standardvilkårene endres slik:</w:t>
      </w:r>
    </w:p>
    <w:p w14:paraId="24FB72A2" w14:textId="77777777"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2787BFBA"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5D697EDA"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33344E68" w14:textId="618BF188" w:rsidR="00D54C6C" w:rsidRPr="00D54C6C" w:rsidRDefault="00D54C6C" w:rsidP="00140BCB">
      <w:pPr>
        <w:pStyle w:val="Overskrift1"/>
        <w:rPr>
          <w:rFonts w:eastAsia="Times New Roman"/>
          <w:lang w:eastAsia="nb-NO"/>
        </w:rPr>
      </w:pPr>
      <w:bookmarkStart w:id="19" w:name="_Toc130468809"/>
      <w:bookmarkStart w:id="20" w:name="_Toc237519700"/>
      <w:r w:rsidRPr="00D54C6C">
        <w:rPr>
          <w:rFonts w:eastAsia="Times New Roman"/>
          <w:lang w:eastAsia="nb-NO"/>
        </w:rPr>
        <w:t>Leveringsklausuler (standardvilkårene pkt. 4.3.1)</w:t>
      </w:r>
      <w:bookmarkEnd w:id="19"/>
      <w:bookmarkEnd w:id="20"/>
    </w:p>
    <w:p w14:paraId="09462934"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6021CB64"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0B849EE9" w14:textId="1B1038D0" w:rsidR="00D54C6C" w:rsidRPr="00D54C6C" w:rsidRDefault="00D54C6C" w:rsidP="00140BCB">
      <w:pPr>
        <w:pStyle w:val="Overskrift1"/>
        <w:rPr>
          <w:rFonts w:eastAsia="Times New Roman"/>
          <w:lang w:eastAsia="nb-NO"/>
        </w:rPr>
      </w:pPr>
      <w:bookmarkStart w:id="21" w:name="_Toc130468810"/>
      <w:bookmarkStart w:id="22" w:name="_Toc237519701"/>
      <w:r w:rsidRPr="00D54C6C">
        <w:rPr>
          <w:rFonts w:eastAsia="Times New Roman"/>
          <w:lang w:eastAsia="nb-NO"/>
        </w:rPr>
        <w:t>Forsikring (standardvilkårene pkt. 4.7)</w:t>
      </w:r>
      <w:bookmarkEnd w:id="21"/>
      <w:bookmarkEnd w:id="22"/>
    </w:p>
    <w:p w14:paraId="79D1137A"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For leveransen gjelder følgende forsikringer:</w:t>
      </w:r>
    </w:p>
    <w:p w14:paraId="64E5306B"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477F77E0" w14:textId="4807FB13" w:rsidR="00D54C6C" w:rsidRPr="00D54C6C" w:rsidRDefault="00E57CD2" w:rsidP="00D54C6C">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 xml:space="preserve">Leverandør forsikrer kjøretøy frem til </w:t>
      </w:r>
      <w:r w:rsidR="00BE40E3">
        <w:rPr>
          <w:rFonts w:ascii="Oslo Sans Office" w:eastAsia="Times New Roman" w:hAnsi="Oslo Sans Office" w:cs="Times New Roman"/>
          <w:szCs w:val="20"/>
          <w:lang w:eastAsia="nb-NO"/>
        </w:rPr>
        <w:t xml:space="preserve">kjøretøyet er registrert på </w:t>
      </w:r>
      <w:r w:rsidR="008836DB">
        <w:rPr>
          <w:rFonts w:ascii="Oslo Sans Office" w:eastAsia="Times New Roman" w:hAnsi="Oslo Sans Office" w:cs="Times New Roman"/>
          <w:szCs w:val="20"/>
          <w:lang w:eastAsia="nb-NO"/>
        </w:rPr>
        <w:t>oppdragsgiver</w:t>
      </w:r>
      <w:r w:rsidR="00BE40E3">
        <w:rPr>
          <w:rFonts w:ascii="Oslo Sans Office" w:eastAsia="Times New Roman" w:hAnsi="Oslo Sans Office" w:cs="Times New Roman"/>
          <w:szCs w:val="20"/>
          <w:lang w:eastAsia="nb-NO"/>
        </w:rPr>
        <w:t>.</w:t>
      </w:r>
    </w:p>
    <w:p w14:paraId="0026A1A6"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6514058A" w14:textId="0779F25C" w:rsidR="00D54C6C" w:rsidRPr="00D54C6C" w:rsidRDefault="00D54C6C" w:rsidP="00140BCB">
      <w:pPr>
        <w:pStyle w:val="Overskrift1"/>
        <w:rPr>
          <w:rFonts w:eastAsia="Times New Roman"/>
          <w:lang w:eastAsia="nb-NO"/>
        </w:rPr>
      </w:pPr>
      <w:bookmarkStart w:id="23" w:name="_Toc130468812"/>
      <w:bookmarkStart w:id="24" w:name="_Toc237519702"/>
      <w:r w:rsidRPr="00D54C6C">
        <w:rPr>
          <w:rFonts w:eastAsia="Times New Roman"/>
          <w:lang w:eastAsia="nb-NO"/>
        </w:rPr>
        <w:t>Pris og betaling (standardvilkårene pkt. 7)</w:t>
      </w:r>
      <w:bookmarkEnd w:id="23"/>
      <w:bookmarkEnd w:id="24"/>
    </w:p>
    <w:p w14:paraId="4C256DBA" w14:textId="4838D371" w:rsidR="00D54C6C" w:rsidRPr="00D54C6C" w:rsidRDefault="00D54C6C" w:rsidP="00140BCB">
      <w:pPr>
        <w:pStyle w:val="Overskrift2"/>
        <w:rPr>
          <w:rFonts w:eastAsia="Times New Roman"/>
          <w:lang w:eastAsia="nb-NO"/>
        </w:rPr>
      </w:pPr>
      <w:bookmarkStart w:id="25" w:name="_Toc130468813"/>
      <w:bookmarkStart w:id="26" w:name="_Toc237519703"/>
      <w:r w:rsidRPr="00D54C6C">
        <w:rPr>
          <w:rFonts w:eastAsia="Times New Roman"/>
          <w:lang w:eastAsia="nb-NO"/>
        </w:rPr>
        <w:t>Pris</w:t>
      </w:r>
      <w:bookmarkEnd w:id="25"/>
      <w:bookmarkEnd w:id="26"/>
      <w:r w:rsidRPr="00D54C6C">
        <w:rPr>
          <w:rFonts w:eastAsia="Times New Roman"/>
          <w:lang w:eastAsia="nb-NO"/>
        </w:rPr>
        <w:t xml:space="preserve"> </w:t>
      </w:r>
    </w:p>
    <w:p w14:paraId="44F6B843"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4807B3A3" w14:textId="6F71698B" w:rsidR="00D54C6C" w:rsidRPr="00D54C6C" w:rsidRDefault="00BE40E3" w:rsidP="00D54C6C">
      <w:pPr>
        <w:spacing w:after="0" w:line="240" w:lineRule="auto"/>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 xml:space="preserve">              </w:t>
      </w:r>
      <w:r w:rsidR="00D54C6C" w:rsidRPr="00D54C6C">
        <w:rPr>
          <w:rFonts w:ascii="Oslo Sans Office" w:eastAsia="Times New Roman" w:hAnsi="Oslo Sans Office" w:cs="Times New Roman"/>
          <w:szCs w:val="20"/>
          <w:lang w:eastAsia="nb-NO"/>
        </w:rPr>
        <w:t xml:space="preserve">Fast pris for varen </w:t>
      </w:r>
      <w:r w:rsidR="00D54C6C" w:rsidRPr="00D54C6C">
        <w:rPr>
          <w:rFonts w:ascii="Oslo Sans Office" w:eastAsia="Times New Roman" w:hAnsi="Oslo Sans Office" w:cs="Times New Roman"/>
          <w:szCs w:val="20"/>
          <w:lang w:eastAsia="nb-NO"/>
        </w:rPr>
        <w:tab/>
      </w:r>
      <w:r w:rsidR="00D54C6C" w:rsidRPr="00D54C6C">
        <w:rPr>
          <w:rFonts w:ascii="Oslo Sans Office" w:eastAsia="Times New Roman" w:hAnsi="Oslo Sans Office" w:cs="Times New Roman"/>
          <w:szCs w:val="20"/>
          <w:lang w:eastAsia="nb-NO"/>
        </w:rPr>
        <w:tab/>
      </w:r>
      <w:r w:rsidR="00D54C6C" w:rsidRPr="00D54C6C">
        <w:rPr>
          <w:rFonts w:ascii="Oslo Sans Office" w:eastAsia="Times New Roman" w:hAnsi="Oslo Sans Office" w:cs="Times New Roman"/>
          <w:szCs w:val="20"/>
          <w:lang w:eastAsia="nb-NO"/>
        </w:rPr>
        <w:tab/>
      </w:r>
      <w:r w:rsidR="00D54C6C" w:rsidRPr="00D54C6C">
        <w:rPr>
          <w:rFonts w:ascii="Oslo Sans Office" w:eastAsia="Times New Roman" w:hAnsi="Oslo Sans Office" w:cs="Times New Roman"/>
          <w:szCs w:val="20"/>
          <w:lang w:eastAsia="nb-NO"/>
        </w:rPr>
        <w:tab/>
        <w:t>kr.</w:t>
      </w:r>
      <w:proofErr w:type="gramStart"/>
      <w:r w:rsidR="00D54C6C" w:rsidRPr="00D54C6C">
        <w:rPr>
          <w:rFonts w:ascii="Oslo Sans Office" w:eastAsia="Times New Roman" w:hAnsi="Oslo Sans Office" w:cs="Times New Roman"/>
          <w:szCs w:val="20"/>
          <w:lang w:eastAsia="nb-NO"/>
        </w:rPr>
        <w:t>…….</w:t>
      </w:r>
      <w:proofErr w:type="gramEnd"/>
      <w:r w:rsidR="00D54C6C" w:rsidRPr="00D54C6C">
        <w:rPr>
          <w:rFonts w:ascii="Oslo Sans Office" w:eastAsia="Times New Roman" w:hAnsi="Oslo Sans Office" w:cs="Times New Roman"/>
          <w:szCs w:val="20"/>
          <w:lang w:eastAsia="nb-NO"/>
        </w:rPr>
        <w:t>.</w:t>
      </w:r>
      <w:proofErr w:type="gramStart"/>
      <w:r w:rsidR="00D54C6C" w:rsidRPr="00D54C6C">
        <w:rPr>
          <w:rFonts w:ascii="Oslo Sans Office" w:eastAsia="Times New Roman" w:hAnsi="Oslo Sans Office" w:cs="Times New Roman"/>
          <w:szCs w:val="20"/>
          <w:lang w:eastAsia="nb-NO"/>
        </w:rPr>
        <w:t>…….</w:t>
      </w:r>
      <w:proofErr w:type="gramEnd"/>
      <w:r w:rsidR="00D54C6C" w:rsidRPr="00D54C6C">
        <w:rPr>
          <w:rFonts w:ascii="Oslo Sans Office" w:eastAsia="Times New Roman" w:hAnsi="Oslo Sans Office" w:cs="Times New Roman"/>
          <w:szCs w:val="20"/>
          <w:lang w:eastAsia="nb-NO"/>
        </w:rPr>
        <w:t>, ekskl. mva.</w:t>
      </w:r>
    </w:p>
    <w:p w14:paraId="7DFED644"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346EF7F9" w14:textId="783DBEB1" w:rsidR="00D54C6C" w:rsidRPr="00D54C6C" w:rsidRDefault="00D54C6C" w:rsidP="00140BCB">
      <w:pPr>
        <w:pStyle w:val="Overskrift2"/>
        <w:rPr>
          <w:rFonts w:eastAsia="Times New Roman"/>
          <w:lang w:eastAsia="nb-NO"/>
        </w:rPr>
      </w:pPr>
      <w:bookmarkStart w:id="27" w:name="_Toc130468814"/>
      <w:bookmarkStart w:id="28" w:name="_Toc237519704"/>
      <w:r w:rsidRPr="00D54C6C">
        <w:rPr>
          <w:rFonts w:eastAsia="Times New Roman"/>
          <w:lang w:eastAsia="nb-NO"/>
        </w:rPr>
        <w:t>Prisregulering (standardvilkårene pkt. 7.2)</w:t>
      </w:r>
      <w:bookmarkEnd w:id="27"/>
      <w:bookmarkEnd w:id="28"/>
    </w:p>
    <w:p w14:paraId="4DAF75CD"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5F470EAA"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Prisen reguleres slik:</w:t>
      </w:r>
    </w:p>
    <w:p w14:paraId="440A7DC1"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61872177"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181BAF98"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792C1A21"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2BF361DF" w14:textId="295453D4" w:rsidR="00D54C6C" w:rsidRPr="00D54C6C" w:rsidRDefault="00D54C6C" w:rsidP="00140BCB">
      <w:pPr>
        <w:pStyle w:val="Overskrift2"/>
        <w:rPr>
          <w:rFonts w:eastAsia="Times New Roman"/>
          <w:lang w:eastAsia="nb-NO"/>
        </w:rPr>
      </w:pPr>
      <w:bookmarkStart w:id="29" w:name="_Toc130468815"/>
      <w:bookmarkStart w:id="30" w:name="_Toc237519705"/>
      <w:r w:rsidRPr="00D54C6C">
        <w:rPr>
          <w:rFonts w:eastAsia="Times New Roman"/>
          <w:lang w:eastAsia="nb-NO"/>
        </w:rPr>
        <w:t>Utgifter og reiser (standardvilkårene pkt. 7.3)</w:t>
      </w:r>
      <w:bookmarkEnd w:id="29"/>
      <w:bookmarkEnd w:id="30"/>
    </w:p>
    <w:p w14:paraId="5259C245"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587EBD43" w14:textId="71BAC450"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xml:space="preserve">Følgende utgifter er ikke inkludert i fastprisen eller timeprisen avtalt under pkt. </w:t>
      </w:r>
      <w:hyperlink w:anchor="_Pris" w:history="1">
        <w:r w:rsidR="00583BF5" w:rsidRPr="00583BF5">
          <w:rPr>
            <w:rFonts w:ascii="Oslo Sans Office" w:eastAsia="Times New Roman" w:hAnsi="Oslo Sans Office" w:cs="Times New Roman"/>
            <w:szCs w:val="20"/>
            <w:u w:val="single"/>
            <w:lang w:eastAsia="nb-NO"/>
          </w:rPr>
          <w:t>8</w:t>
        </w:r>
        <w:r w:rsidRPr="00583BF5">
          <w:rPr>
            <w:rFonts w:ascii="Oslo Sans Office" w:eastAsia="Times New Roman" w:hAnsi="Oslo Sans Office" w:cs="Times New Roman"/>
            <w:szCs w:val="20"/>
            <w:u w:val="single"/>
            <w:lang w:eastAsia="nb-NO"/>
          </w:rPr>
          <w:t>.1</w:t>
        </w:r>
      </w:hyperlink>
      <w:r w:rsidRPr="00D54C6C">
        <w:rPr>
          <w:rFonts w:ascii="Oslo Sans Office" w:eastAsia="Times New Roman" w:hAnsi="Oslo Sans Office" w:cs="Times New Roman"/>
          <w:szCs w:val="20"/>
          <w:lang w:eastAsia="nb-NO"/>
        </w:rPr>
        <w:t xml:space="preserve">: </w:t>
      </w:r>
    </w:p>
    <w:p w14:paraId="112F9845"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69F15C3E"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6B6C93CF"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3F6F4B82"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2BB095DE" w14:textId="77777777"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lastRenderedPageBreak/>
        <w:t>Leverandøren kan kreve utgiftene refundert av Oppdragsgiver i den utstrekning de anses nødvendige og rimelige.</w:t>
      </w:r>
    </w:p>
    <w:p w14:paraId="6B64FF74"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30721EBF"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25124899" w14:textId="5EE454F4" w:rsidR="00D54C6C" w:rsidRDefault="00D54C6C" w:rsidP="00140BCB">
      <w:pPr>
        <w:pStyle w:val="Overskrift1"/>
        <w:rPr>
          <w:rFonts w:eastAsia="Times New Roman"/>
          <w:lang w:eastAsia="nb-NO"/>
        </w:rPr>
      </w:pPr>
      <w:bookmarkStart w:id="31" w:name="_Toc130468816"/>
      <w:bookmarkStart w:id="32" w:name="_Toc237519706"/>
      <w:r w:rsidRPr="00D54C6C">
        <w:rPr>
          <w:rFonts w:eastAsia="Times New Roman"/>
          <w:lang w:eastAsia="nb-NO"/>
        </w:rPr>
        <w:t>Leverandørens garanti/absolutt reklamasjonsfrist (standardvilkårene pkt. 8.3)</w:t>
      </w:r>
      <w:bookmarkEnd w:id="31"/>
      <w:bookmarkEnd w:id="32"/>
    </w:p>
    <w:p w14:paraId="17DD0BBA" w14:textId="77777777" w:rsidR="00140BCB" w:rsidRPr="00140BCB" w:rsidRDefault="00140BCB" w:rsidP="00140BCB">
      <w:pPr>
        <w:rPr>
          <w:lang w:eastAsia="nb-NO"/>
        </w:rPr>
      </w:pPr>
    </w:p>
    <w:p w14:paraId="18C4386F" w14:textId="09E71CC2" w:rsidR="00D54C6C" w:rsidRPr="002A6EBA" w:rsidRDefault="00D54C6C" w:rsidP="002A6EBA">
      <w:pPr>
        <w:pStyle w:val="Overskrift2"/>
        <w:rPr>
          <w:rFonts w:eastAsia="Times New Roman"/>
          <w:lang w:eastAsia="nb-NO"/>
        </w:rPr>
      </w:pPr>
      <w:bookmarkStart w:id="33" w:name="_Toc130468817"/>
      <w:bookmarkStart w:id="34" w:name="_Toc237519707"/>
      <w:r w:rsidRPr="00D54C6C">
        <w:rPr>
          <w:rFonts w:eastAsia="Times New Roman"/>
          <w:lang w:eastAsia="nb-NO"/>
        </w:rPr>
        <w:t>Utvidet garanti</w:t>
      </w:r>
      <w:bookmarkEnd w:id="33"/>
      <w:bookmarkEnd w:id="34"/>
      <w:r w:rsidRPr="00D54C6C">
        <w:rPr>
          <w:rFonts w:eastAsia="Times New Roman"/>
          <w:lang w:eastAsia="nb-NO"/>
        </w:rPr>
        <w:t xml:space="preserve"> </w:t>
      </w:r>
    </w:p>
    <w:p w14:paraId="3AB5CA80"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6B26519C"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For Leverandørens garantiansvar gjelder følgende:</w:t>
      </w:r>
    </w:p>
    <w:p w14:paraId="3815C7F5"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36A4C644"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6A56E462"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228480F5" w14:textId="77777777"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41A8424D"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50540C6C" w14:textId="77777777" w:rsidR="00D54C6C" w:rsidRPr="00D54C6C" w:rsidRDefault="00D54C6C" w:rsidP="00D54C6C">
      <w:pPr>
        <w:spacing w:after="0" w:line="240" w:lineRule="auto"/>
        <w:rPr>
          <w:rFonts w:ascii="Oslo Sans Office" w:eastAsia="Times New Roman" w:hAnsi="Oslo Sans Office" w:cs="Times New Roman"/>
          <w:sz w:val="6"/>
          <w:szCs w:val="6"/>
          <w:lang w:eastAsia="nb-NO"/>
        </w:rPr>
      </w:pPr>
    </w:p>
    <w:p w14:paraId="436D67C5" w14:textId="1E4C582E" w:rsidR="00D54C6C" w:rsidRPr="00D54C6C" w:rsidRDefault="00D54C6C" w:rsidP="00140BCB">
      <w:pPr>
        <w:pStyle w:val="Overskrift2"/>
        <w:rPr>
          <w:rFonts w:eastAsia="Times New Roman"/>
          <w:lang w:eastAsia="nb-NO"/>
        </w:rPr>
      </w:pPr>
      <w:bookmarkStart w:id="35" w:name="_Toc130468818"/>
      <w:bookmarkStart w:id="36" w:name="_Toc237519708"/>
      <w:r w:rsidRPr="00D54C6C">
        <w:rPr>
          <w:rFonts w:eastAsia="Times New Roman"/>
          <w:lang w:eastAsia="nb-NO"/>
        </w:rPr>
        <w:t>Absolutt reklamasjonsfrist</w:t>
      </w:r>
      <w:bookmarkEnd w:id="35"/>
      <w:bookmarkEnd w:id="36"/>
      <w:r w:rsidRPr="00D54C6C">
        <w:rPr>
          <w:rFonts w:eastAsia="Times New Roman"/>
          <w:lang w:eastAsia="nb-NO"/>
        </w:rPr>
        <w:t xml:space="preserve"> </w:t>
      </w:r>
    </w:p>
    <w:p w14:paraId="546BD3DB"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47AB5445" w14:textId="77777777" w:rsid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Det er avtalt en absolutt reklamasjonsfrist på</w:t>
      </w:r>
      <w:proofErr w:type="gramStart"/>
      <w:r w:rsidRPr="00D54C6C">
        <w:rPr>
          <w:rFonts w:ascii="Oslo Sans Office" w:eastAsia="Times New Roman" w:hAnsi="Oslo Sans Office" w:cs="Times New Roman"/>
          <w:szCs w:val="20"/>
          <w:lang w:eastAsia="nb-NO"/>
        </w:rPr>
        <w:t xml:space="preserve"> ……….</w:t>
      </w:r>
      <w:proofErr w:type="gramEnd"/>
      <w:r w:rsidRPr="00D54C6C">
        <w:rPr>
          <w:rFonts w:ascii="Oslo Sans Office" w:eastAsia="Times New Roman" w:hAnsi="Oslo Sans Office" w:cs="Times New Roman"/>
          <w:szCs w:val="20"/>
          <w:lang w:eastAsia="nb-NO"/>
        </w:rPr>
        <w:t xml:space="preserve">. år. </w:t>
      </w:r>
    </w:p>
    <w:p w14:paraId="211CAA1A" w14:textId="77777777" w:rsidR="00140BCB" w:rsidRPr="00D54C6C" w:rsidRDefault="00140BCB" w:rsidP="00D54C6C">
      <w:pPr>
        <w:spacing w:after="0" w:line="240" w:lineRule="auto"/>
        <w:rPr>
          <w:rFonts w:ascii="Oslo Sans Office" w:eastAsia="Times New Roman" w:hAnsi="Oslo Sans Office" w:cs="Times New Roman"/>
          <w:szCs w:val="20"/>
          <w:lang w:eastAsia="nb-NO"/>
        </w:rPr>
      </w:pPr>
    </w:p>
    <w:p w14:paraId="12CCC17F"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5427E43A" w14:textId="471FCFAE" w:rsidR="00D54C6C" w:rsidRPr="00D54C6C" w:rsidRDefault="00D54C6C" w:rsidP="00140BCB">
      <w:pPr>
        <w:pStyle w:val="Overskrift1"/>
        <w:rPr>
          <w:rFonts w:eastAsia="Times New Roman"/>
          <w:lang w:eastAsia="nb-NO"/>
        </w:rPr>
      </w:pPr>
      <w:bookmarkStart w:id="37" w:name="_Toc202762646"/>
      <w:bookmarkStart w:id="38" w:name="_Toc130468819"/>
      <w:bookmarkStart w:id="39" w:name="_Toc237519709"/>
      <w:r w:rsidRPr="00D54C6C">
        <w:rPr>
          <w:rFonts w:eastAsia="Times New Roman"/>
          <w:lang w:eastAsia="nb-NO"/>
        </w:rPr>
        <w:t>Dagmulktsatser (standardvilkårene pkt. 9.2)</w:t>
      </w:r>
      <w:bookmarkEnd w:id="37"/>
      <w:bookmarkEnd w:id="38"/>
      <w:bookmarkEnd w:id="39"/>
    </w:p>
    <w:p w14:paraId="46CEA632"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00CAAE19"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Dagmulktsatsene i punkt 9.2, 2. ledd i standardvilkårene utgår og erstattes av følgende satser:</w:t>
      </w:r>
    </w:p>
    <w:p w14:paraId="7A85B811"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6F34CD9"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Ved forsinket levering er dagmulkt …… o/</w:t>
      </w:r>
      <w:proofErr w:type="spellStart"/>
      <w:r w:rsidRPr="00D54C6C">
        <w:rPr>
          <w:rFonts w:ascii="Oslo Sans Office" w:eastAsia="Times New Roman" w:hAnsi="Oslo Sans Office" w:cs="Times New Roman"/>
          <w:szCs w:val="20"/>
          <w:lang w:eastAsia="nb-NO"/>
        </w:rPr>
        <w:t>oo</w:t>
      </w:r>
      <w:proofErr w:type="spellEnd"/>
      <w:r w:rsidRPr="00D54C6C">
        <w:rPr>
          <w:rFonts w:ascii="Oslo Sans Office" w:eastAsia="Times New Roman" w:hAnsi="Oslo Sans Office" w:cs="Times New Roman"/>
          <w:szCs w:val="20"/>
          <w:lang w:eastAsia="nb-NO"/>
        </w:rPr>
        <w:t xml:space="preserve"> av den totale kontraktssummen, eksklusive merverdiavgift, minimum kr.  ……………..  pr. hverdag inntil levering finner sted.</w:t>
      </w:r>
    </w:p>
    <w:p w14:paraId="6ED82321"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74C8A464" w14:textId="4878437A" w:rsidR="00D54C6C" w:rsidRPr="00D54C6C" w:rsidRDefault="00D54C6C" w:rsidP="00140BCB">
      <w:pPr>
        <w:pStyle w:val="Overskrift1"/>
        <w:rPr>
          <w:rFonts w:eastAsia="Times New Roman"/>
          <w:lang w:eastAsia="nb-NO"/>
        </w:rPr>
      </w:pPr>
      <w:bookmarkStart w:id="40" w:name="_Pris"/>
      <w:bookmarkStart w:id="41" w:name="_Utgifter_(standardvilkårene_pkt."/>
      <w:bookmarkStart w:id="42" w:name="_Toc202762653"/>
      <w:bookmarkStart w:id="43" w:name="_Toc130468820"/>
      <w:bookmarkStart w:id="44" w:name="_Toc237519710"/>
      <w:bookmarkEnd w:id="40"/>
      <w:bookmarkEnd w:id="41"/>
      <w:r w:rsidRPr="00D54C6C">
        <w:rPr>
          <w:rFonts w:eastAsia="Times New Roman"/>
          <w:lang w:eastAsia="nb-NO"/>
        </w:rPr>
        <w:t>Miljøbestemmelser</w:t>
      </w:r>
      <w:bookmarkEnd w:id="42"/>
      <w:bookmarkEnd w:id="43"/>
      <w:bookmarkEnd w:id="44"/>
      <w:r w:rsidRPr="00D54C6C">
        <w:rPr>
          <w:rFonts w:eastAsia="Times New Roman"/>
          <w:lang w:eastAsia="nb-NO"/>
        </w:rPr>
        <w:t xml:space="preserve"> </w:t>
      </w:r>
    </w:p>
    <w:p w14:paraId="17FAA732" w14:textId="77777777" w:rsidR="00293DFB" w:rsidRPr="00D54C6C" w:rsidRDefault="00293DFB" w:rsidP="00293DFB">
      <w:pPr>
        <w:spacing w:after="0" w:line="240" w:lineRule="auto"/>
        <w:rPr>
          <w:rFonts w:ascii="Oslo Sans Office" w:eastAsia="Times New Roman" w:hAnsi="Oslo Sans Office" w:cs="Times New Roman"/>
          <w:szCs w:val="20"/>
          <w:lang w:eastAsia="nb-NO"/>
        </w:rPr>
      </w:pPr>
      <w:bookmarkStart w:id="45" w:name="_Toc202762654"/>
    </w:p>
    <w:p w14:paraId="2704A4D1" w14:textId="77777777" w:rsidR="00D54C6C" w:rsidRPr="00D54C6C" w:rsidRDefault="00D54C6C" w:rsidP="00293DFB">
      <w:pPr>
        <w:pStyle w:val="Overskrift2"/>
        <w:rPr>
          <w:rFonts w:eastAsia="Times New Roman"/>
          <w:lang w:eastAsia="nb-NO"/>
        </w:rPr>
      </w:pPr>
      <w:bookmarkStart w:id="46" w:name="_Toc130468822"/>
      <w:bookmarkStart w:id="47" w:name="_Toc237519711"/>
      <w:r w:rsidRPr="00D54C6C">
        <w:rPr>
          <w:rFonts w:eastAsia="Times New Roman"/>
          <w:lang w:eastAsia="nb-NO"/>
        </w:rPr>
        <w:t>Dokumentasjon av ledelsessystem for miljø</w:t>
      </w:r>
      <w:bookmarkEnd w:id="46"/>
      <w:bookmarkEnd w:id="47"/>
    </w:p>
    <w:p w14:paraId="714B56A9"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Leverandøren skal på forespørsel fra Oppdragsgiver dokumentere hvordan det arbeides med å redusere negativ miljøpåvirkning fra virksomhet knyttet til varene i denne kontrakten, i tråd med samsvarsforpliktelsene i Leverandørens miljøpolicy.</w:t>
      </w:r>
    </w:p>
    <w:bookmarkEnd w:id="45"/>
    <w:p w14:paraId="50F0A249" w14:textId="77777777" w:rsidR="00D54C6C" w:rsidRPr="00D54C6C" w:rsidRDefault="00D54C6C" w:rsidP="00D54C6C">
      <w:pPr>
        <w:spacing w:after="0" w:line="240" w:lineRule="auto"/>
        <w:rPr>
          <w:rFonts w:ascii="Oslo Sans Office" w:eastAsia="Times New Roman" w:hAnsi="Oslo Sans Office" w:cs="Times New Roman"/>
          <w:b/>
          <w:i/>
          <w:iCs/>
          <w:szCs w:val="24"/>
          <w:lang w:eastAsia="nb-NO"/>
        </w:rPr>
      </w:pPr>
    </w:p>
    <w:p w14:paraId="2FBAC87D" w14:textId="4AF93FA0" w:rsidR="00D54C6C" w:rsidRPr="002A6EBA" w:rsidRDefault="007F765F" w:rsidP="002A6EBA">
      <w:pPr>
        <w:pStyle w:val="Overskrift1"/>
        <w:rPr>
          <w:rFonts w:eastAsia="Times New Roman"/>
          <w:lang w:eastAsia="nb-NO"/>
        </w:rPr>
      </w:pPr>
      <w:bookmarkStart w:id="48" w:name="_Toc130468826"/>
      <w:bookmarkStart w:id="49" w:name="_Toc237519712"/>
      <w:r>
        <w:rPr>
          <w:rFonts w:eastAsia="Times New Roman"/>
          <w:lang w:eastAsia="nb-NO"/>
        </w:rPr>
        <w:t>K</w:t>
      </w:r>
      <w:r w:rsidR="00D54C6C" w:rsidRPr="00D54C6C">
        <w:rPr>
          <w:rFonts w:eastAsia="Times New Roman"/>
          <w:lang w:eastAsia="nb-NO"/>
        </w:rPr>
        <w:t>rav til aktsomhetsvurderinger for ansvarlig næringsliv</w:t>
      </w:r>
      <w:bookmarkEnd w:id="48"/>
      <w:bookmarkEnd w:id="49"/>
      <w:r w:rsidR="00D54C6C" w:rsidRPr="002A6EBA">
        <w:rPr>
          <w:rFonts w:ascii="Oslo Sans Office" w:eastAsia="Times New Roman" w:hAnsi="Oslo Sans Office" w:cs="Times New Roman"/>
          <w:i/>
          <w:iCs/>
          <w:szCs w:val="20"/>
          <w:lang w:eastAsia="nb-NO"/>
        </w:rPr>
        <w:t> </w:t>
      </w:r>
    </w:p>
    <w:p w14:paraId="2BAA2EDD" w14:textId="77777777" w:rsidR="00D54C6C" w:rsidRPr="00D54C6C" w:rsidRDefault="00D54C6C" w:rsidP="00A22A42">
      <w:pPr>
        <w:pStyle w:val="Overskrift2"/>
        <w:rPr>
          <w:rFonts w:eastAsia="Times New Roman"/>
          <w:lang w:eastAsia="nb-NO"/>
        </w:rPr>
      </w:pPr>
      <w:bookmarkStart w:id="50" w:name="_Toc237519713"/>
      <w:r w:rsidRPr="00D54C6C">
        <w:rPr>
          <w:rFonts w:eastAsia="Times New Roman"/>
          <w:lang w:eastAsia="nb-NO"/>
        </w:rPr>
        <w:t>Plikt til å utføre forenklet aktsomhetsvurdering</w:t>
      </w:r>
      <w:bookmarkEnd w:id="50"/>
      <w:r w:rsidRPr="00D54C6C">
        <w:rPr>
          <w:rFonts w:eastAsia="Times New Roman"/>
          <w:lang w:eastAsia="nb-NO"/>
        </w:rPr>
        <w:t>  </w:t>
      </w:r>
    </w:p>
    <w:p w14:paraId="3AD4AAC1"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 xml:space="preserve">Leverandøren skal arbeide for å ivareta grunnleggende menneskerettigheter, anstendige arbeidsforhold og internasjonal humanitærrett, samt hindre miljøødeleggelser og korrupsjon. </w:t>
      </w:r>
      <w:r w:rsidRPr="00D54C6C">
        <w:rPr>
          <w:rFonts w:ascii="Oslo Sans Office" w:eastAsia="Times New Roman" w:hAnsi="Oslo Sans Office" w:cs="Times New Roman"/>
          <w:szCs w:val="20"/>
          <w:lang w:eastAsia="nb-NO"/>
        </w:rPr>
        <w:lastRenderedPageBreak/>
        <w:t>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D54C6C">
        <w:rPr>
          <w:rFonts w:ascii="Oslo Sans Office" w:eastAsia="Times New Roman" w:hAnsi="Oslo Sans Office" w:cs="Times New Roman"/>
          <w:i/>
          <w:iCs/>
          <w:szCs w:val="20"/>
          <w:lang w:eastAsia="nb-NO"/>
        </w:rPr>
        <w:t> </w:t>
      </w:r>
    </w:p>
    <w:p w14:paraId="0BA7791F" w14:textId="77777777" w:rsidR="00D54C6C" w:rsidRPr="00D54C6C" w:rsidRDefault="00D54C6C" w:rsidP="00D54C6C">
      <w:pPr>
        <w:spacing w:after="0" w:line="240" w:lineRule="auto"/>
        <w:rPr>
          <w:rFonts w:ascii="Oslo Sans Office" w:eastAsia="Times New Roman" w:hAnsi="Oslo Sans Office" w:cs="Times New Roman"/>
          <w:i/>
          <w:iCs/>
          <w:sz w:val="16"/>
          <w:szCs w:val="16"/>
          <w:lang w:eastAsia="nb-NO"/>
        </w:rPr>
      </w:pPr>
      <w:r w:rsidRPr="00D54C6C">
        <w:rPr>
          <w:rFonts w:ascii="Oslo Sans Office" w:eastAsia="Times New Roman" w:hAnsi="Oslo Sans Office" w:cs="Times New Roman"/>
          <w:i/>
          <w:iCs/>
          <w:sz w:val="16"/>
          <w:szCs w:val="16"/>
          <w:lang w:eastAsia="nb-NO"/>
        </w:rPr>
        <w:t> </w:t>
      </w:r>
    </w:p>
    <w:p w14:paraId="32DE46EC" w14:textId="66CC27AD"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b/>
          <w:bCs/>
          <w:szCs w:val="20"/>
          <w:lang w:eastAsia="nb-NO"/>
        </w:rPr>
        <w:t>Leverandøren skal</w:t>
      </w:r>
      <w:r w:rsidRPr="00D54C6C">
        <w:rPr>
          <w:rFonts w:ascii="Times New Roman" w:eastAsia="Times New Roman" w:hAnsi="Times New Roman" w:cs="Times New Roman"/>
          <w:b/>
          <w:bCs/>
          <w:szCs w:val="20"/>
          <w:lang w:eastAsia="nb-NO"/>
        </w:rPr>
        <w:t> </w:t>
      </w:r>
      <w:r w:rsidRPr="00D54C6C">
        <w:rPr>
          <w:rFonts w:ascii="Oslo Sans Office" w:eastAsia="Times New Roman" w:hAnsi="Oslo Sans Office" w:cs="Times New Roman"/>
          <w:b/>
          <w:bCs/>
          <w:szCs w:val="20"/>
          <w:lang w:eastAsia="nb-NO"/>
        </w:rPr>
        <w:t xml:space="preserve">senest fra </w:t>
      </w:r>
      <w:proofErr w:type="spellStart"/>
      <w:r w:rsidRPr="002A6EBA">
        <w:rPr>
          <w:rFonts w:ascii="Oslo Sans Office" w:eastAsia="Times New Roman" w:hAnsi="Oslo Sans Office" w:cs="Times New Roman"/>
          <w:b/>
          <w:bCs/>
          <w:szCs w:val="20"/>
          <w:lang w:eastAsia="nb-NO"/>
        </w:rPr>
        <w:t>kontraktsstart</w:t>
      </w:r>
      <w:proofErr w:type="spellEnd"/>
      <w:r w:rsidR="002A6EBA" w:rsidRPr="002A6EBA">
        <w:rPr>
          <w:rFonts w:ascii="Oslo Sans Office" w:eastAsia="Times New Roman" w:hAnsi="Oslo Sans Office" w:cs="Times New Roman"/>
          <w:b/>
          <w:bCs/>
          <w:szCs w:val="20"/>
          <w:lang w:eastAsia="nb-NO"/>
        </w:rPr>
        <w:t>:</w:t>
      </w:r>
    </w:p>
    <w:p w14:paraId="1453891B"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Leverandøren skal organisere sitt arbeid for ansvarlig næringsliv i</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tr</w:t>
      </w:r>
      <w:r w:rsidRPr="00D54C6C">
        <w:rPr>
          <w:rFonts w:ascii="Oslo Sans Office" w:eastAsia="Times New Roman" w:hAnsi="Oslo Sans Office" w:cs="Oslo Sans Office"/>
          <w:szCs w:val="20"/>
          <w:lang w:eastAsia="nb-NO"/>
        </w:rPr>
        <w:t>å</w:t>
      </w:r>
      <w:r w:rsidRPr="00D54C6C">
        <w:rPr>
          <w:rFonts w:ascii="Oslo Sans Office" w:eastAsia="Times New Roman" w:hAnsi="Oslo Sans Office" w:cs="Times New Roman"/>
          <w:szCs w:val="20"/>
          <w:lang w:eastAsia="nb-NO"/>
        </w:rPr>
        <w:t>d med metoden for aktsomhetsvurderinger</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som beskrevet i</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internasjonalt anerkjente rammeverk som FNs veiledende prinsipper for n</w:t>
      </w:r>
      <w:r w:rsidRPr="00D54C6C">
        <w:rPr>
          <w:rFonts w:ascii="Oslo Sans Office" w:eastAsia="Times New Roman" w:hAnsi="Oslo Sans Office" w:cs="Oslo Sans Office"/>
          <w:szCs w:val="20"/>
          <w:lang w:eastAsia="nb-NO"/>
        </w:rPr>
        <w:t>æ</w:t>
      </w:r>
      <w:r w:rsidRPr="00D54C6C">
        <w:rPr>
          <w:rFonts w:ascii="Oslo Sans Office" w:eastAsia="Times New Roman" w:hAnsi="Oslo Sans Office" w:cs="Times New Roman"/>
          <w:szCs w:val="20"/>
          <w:lang w:eastAsia="nb-NO"/>
        </w:rPr>
        <w:t>ringsliv og menneskerettigheter</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(UNGP)</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og OECDs</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retningslinjer for flernasjonale selskaper. Med dette menes:</w:t>
      </w:r>
      <w:r w:rsidRPr="00D54C6C">
        <w:rPr>
          <w:rFonts w:ascii="Oslo Sans Office" w:eastAsia="Times New Roman" w:hAnsi="Oslo Sans Office" w:cs="Times New Roman"/>
          <w:i/>
          <w:iCs/>
          <w:szCs w:val="20"/>
          <w:lang w:eastAsia="nb-NO"/>
        </w:rPr>
        <w:t> </w:t>
      </w:r>
    </w:p>
    <w:p w14:paraId="63BF7B37" w14:textId="77777777" w:rsidR="00D54C6C" w:rsidRPr="00D54C6C" w:rsidRDefault="00D54C6C" w:rsidP="00A22A42">
      <w:pPr>
        <w:numPr>
          <w:ilvl w:val="0"/>
          <w:numId w:val="25"/>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Forankre metoden for aktsomhetsvurderinger i retningslinjer og styringssystemer. Leverandøren skal som minimum ha:</w:t>
      </w:r>
      <w:r w:rsidRPr="00D54C6C">
        <w:rPr>
          <w:rFonts w:ascii="Oslo Sans Office" w:eastAsia="Times New Roman" w:hAnsi="Oslo Sans Office" w:cs="Times New Roman"/>
          <w:i/>
          <w:iCs/>
          <w:szCs w:val="20"/>
          <w:lang w:eastAsia="nb-NO"/>
        </w:rPr>
        <w:t> </w:t>
      </w:r>
    </w:p>
    <w:p w14:paraId="43E6E5D7" w14:textId="77777777" w:rsidR="00D54C6C" w:rsidRPr="00D54C6C" w:rsidRDefault="00D54C6C" w:rsidP="00A22A42">
      <w:pPr>
        <w:numPr>
          <w:ilvl w:val="0"/>
          <w:numId w:val="2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Formelle policy/retningslinjer for ansvarlig næringsliv. Retningslinjene skal ivareta oppdragsgivers kontraktsvilkår og gjelde for egen virksomhet og i leverandørkjeden</w:t>
      </w:r>
      <w:r w:rsidRPr="00D54C6C">
        <w:rPr>
          <w:rFonts w:ascii="Oslo Sans Office" w:eastAsia="Times New Roman" w:hAnsi="Oslo Sans Office" w:cs="Times New Roman"/>
          <w:i/>
          <w:iCs/>
          <w:szCs w:val="20"/>
          <w:lang w:eastAsia="nb-NO"/>
        </w:rPr>
        <w:t> </w:t>
      </w:r>
    </w:p>
    <w:p w14:paraId="0C0C426C" w14:textId="1C25AFB3" w:rsidR="00D54C6C" w:rsidRPr="00156DF9" w:rsidRDefault="00D54C6C" w:rsidP="00A22A42">
      <w:pPr>
        <w:numPr>
          <w:ilvl w:val="0"/>
          <w:numId w:val="26"/>
        </w:numPr>
        <w:tabs>
          <w:tab w:val="num" w:pos="720"/>
        </w:tabs>
        <w:spacing w:after="0" w:line="240" w:lineRule="auto"/>
        <w:rPr>
          <w:rFonts w:ascii="Oslo Sans Office" w:eastAsia="Times New Roman" w:hAnsi="Oslo Sans Office" w:cs="Times New Roman"/>
          <w:i/>
          <w:iCs/>
          <w:color w:val="009BB7" w:themeColor="accent4" w:themeShade="80"/>
          <w:szCs w:val="20"/>
          <w:lang w:eastAsia="nb-NO"/>
        </w:rPr>
      </w:pPr>
      <w:r w:rsidRPr="00D54C6C">
        <w:rPr>
          <w:rFonts w:ascii="Oslo Sans Office" w:eastAsia="Times New Roman" w:hAnsi="Oslo Sans Office" w:cs="Times New Roman"/>
          <w:szCs w:val="20"/>
          <w:lang w:eastAsia="nb-NO"/>
        </w:rPr>
        <w:t xml:space="preserve">Skriftlige rutiner for å gjøre formelle policy/retningslinjer for ansvarlig næringsliv for leverandørkjeden (Suppliers Code </w:t>
      </w:r>
      <w:proofErr w:type="spellStart"/>
      <w:r w:rsidRPr="00D54C6C">
        <w:rPr>
          <w:rFonts w:ascii="Oslo Sans Office" w:eastAsia="Times New Roman" w:hAnsi="Oslo Sans Office" w:cs="Times New Roman"/>
          <w:szCs w:val="20"/>
          <w:lang w:eastAsia="nb-NO"/>
        </w:rPr>
        <w:t>of</w:t>
      </w:r>
      <w:proofErr w:type="spellEnd"/>
      <w:r w:rsidRPr="00D54C6C">
        <w:rPr>
          <w:rFonts w:ascii="Oslo Sans Office" w:eastAsia="Times New Roman" w:hAnsi="Oslo Sans Office" w:cs="Times New Roman"/>
          <w:szCs w:val="20"/>
          <w:lang w:eastAsia="nb-NO"/>
        </w:rPr>
        <w:t xml:space="preserve"> </w:t>
      </w:r>
      <w:proofErr w:type="spellStart"/>
      <w:r w:rsidRPr="00D54C6C">
        <w:rPr>
          <w:rFonts w:ascii="Oslo Sans Office" w:eastAsia="Times New Roman" w:hAnsi="Oslo Sans Office" w:cs="Times New Roman"/>
          <w:szCs w:val="20"/>
          <w:lang w:eastAsia="nb-NO"/>
        </w:rPr>
        <w:t>Conduct</w:t>
      </w:r>
      <w:proofErr w:type="spellEnd"/>
      <w:r w:rsidRPr="00D54C6C">
        <w:rPr>
          <w:rFonts w:ascii="Oslo Sans Office" w:eastAsia="Times New Roman" w:hAnsi="Oslo Sans Office" w:cs="Times New Roman"/>
          <w:szCs w:val="20"/>
          <w:lang w:eastAsia="nb-NO"/>
        </w:rPr>
        <w:t>) kjent for leverandører/ underleverandører og forretningsforbindelser som medvirker til utførelsen av denne kontrakt</w:t>
      </w:r>
      <w:r w:rsidR="002A6EBA">
        <w:rPr>
          <w:rFonts w:ascii="Oslo Sans Office" w:eastAsia="Times New Roman" w:hAnsi="Oslo Sans Office" w:cs="Times New Roman"/>
          <w:szCs w:val="20"/>
          <w:lang w:eastAsia="nb-NO"/>
        </w:rPr>
        <w:t>.</w:t>
      </w:r>
    </w:p>
    <w:p w14:paraId="4D5CF07E" w14:textId="77777777" w:rsidR="00D54C6C" w:rsidRPr="00D54C6C" w:rsidRDefault="00D54C6C" w:rsidP="00A22A42">
      <w:pPr>
        <w:numPr>
          <w:ilvl w:val="0"/>
          <w:numId w:val="2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Planer og rutiner for å gjennomføre aktsomhetsvurderinger for ansvarlig næringsliv</w:t>
      </w:r>
      <w:r w:rsidRPr="00D54C6C">
        <w:rPr>
          <w:rFonts w:ascii="Oslo Sans Office" w:eastAsia="Times New Roman" w:hAnsi="Oslo Sans Office" w:cs="Times New Roman"/>
          <w:i/>
          <w:iCs/>
          <w:szCs w:val="20"/>
          <w:lang w:eastAsia="nb-NO"/>
        </w:rPr>
        <w:t> </w:t>
      </w:r>
    </w:p>
    <w:p w14:paraId="0182E1A7" w14:textId="77777777" w:rsidR="00D54C6C" w:rsidRPr="00D54C6C" w:rsidRDefault="00D54C6C" w:rsidP="00A22A42">
      <w:pPr>
        <w:numPr>
          <w:ilvl w:val="0"/>
          <w:numId w:val="27"/>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Kartlegge og vurdere faktiske og potensielle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 </w:t>
      </w:r>
      <w:r w:rsidRPr="00D54C6C">
        <w:rPr>
          <w:rFonts w:ascii="Oslo Sans Office" w:eastAsia="Times New Roman" w:hAnsi="Oslo Sans Office" w:cs="Times New Roman"/>
          <w:i/>
          <w:iCs/>
          <w:szCs w:val="20"/>
          <w:lang w:eastAsia="nb-NO"/>
        </w:rPr>
        <w:t> </w:t>
      </w:r>
    </w:p>
    <w:p w14:paraId="151768E9"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i/>
          <w:iCs/>
          <w:szCs w:val="20"/>
          <w:lang w:eastAsia="nb-NO"/>
        </w:rPr>
        <w:t> </w:t>
      </w:r>
    </w:p>
    <w:p w14:paraId="3E2070B0" w14:textId="77777777" w:rsidR="00D54C6C" w:rsidRPr="00D54C6C" w:rsidRDefault="00D54C6C" w:rsidP="00D54C6C">
      <w:pPr>
        <w:spacing w:after="0" w:line="240" w:lineRule="auto"/>
        <w:ind w:firstLine="360"/>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Hva som menes med ansvarlig næringsliv, følger blant annet av: </w:t>
      </w:r>
      <w:r w:rsidRPr="00D54C6C">
        <w:rPr>
          <w:rFonts w:ascii="Oslo Sans Office" w:eastAsia="Times New Roman" w:hAnsi="Oslo Sans Office" w:cs="Times New Roman"/>
          <w:i/>
          <w:iCs/>
          <w:szCs w:val="20"/>
          <w:lang w:eastAsia="nb-NO"/>
        </w:rPr>
        <w:t>  </w:t>
      </w:r>
    </w:p>
    <w:p w14:paraId="7D8FDE32" w14:textId="77777777" w:rsidR="00D54C6C" w:rsidRPr="00D54C6C" w:rsidRDefault="00D54C6C" w:rsidP="00A22A42">
      <w:pPr>
        <w:numPr>
          <w:ilvl w:val="0"/>
          <w:numId w:val="2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FNs veiledende prinsipper for næringsliv og menneskerettigheter (UNGP)</w:t>
      </w:r>
      <w:r w:rsidRPr="00D54C6C">
        <w:rPr>
          <w:rFonts w:ascii="Oslo Sans Office" w:eastAsia="Times New Roman" w:hAnsi="Oslo Sans Office" w:cs="Times New Roman"/>
          <w:i/>
          <w:iCs/>
          <w:szCs w:val="20"/>
          <w:lang w:eastAsia="nb-NO"/>
        </w:rPr>
        <w:t> </w:t>
      </w:r>
    </w:p>
    <w:p w14:paraId="134C2CFC" w14:textId="77777777" w:rsidR="00D54C6C" w:rsidRPr="00D54C6C" w:rsidRDefault="00D54C6C" w:rsidP="00A22A42">
      <w:pPr>
        <w:numPr>
          <w:ilvl w:val="0"/>
          <w:numId w:val="2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OECDs retningslinjer for flernasjonale selskaper, inkludert følgende kapitler:</w:t>
      </w:r>
      <w:r w:rsidRPr="00D54C6C">
        <w:rPr>
          <w:rFonts w:ascii="Oslo Sans Office" w:eastAsia="Times New Roman" w:hAnsi="Oslo Sans Office" w:cs="Times New Roman"/>
          <w:i/>
          <w:iCs/>
          <w:szCs w:val="20"/>
          <w:lang w:eastAsia="nb-NO"/>
        </w:rPr>
        <w:t> </w:t>
      </w:r>
    </w:p>
    <w:p w14:paraId="6C668D18" w14:textId="77777777" w:rsidR="00D54C6C" w:rsidRPr="00D54C6C" w:rsidRDefault="00D54C6C" w:rsidP="00A22A42">
      <w:pPr>
        <w:numPr>
          <w:ilvl w:val="0"/>
          <w:numId w:val="29"/>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IV. Menneskerettigheter</w:t>
      </w:r>
      <w:r w:rsidRPr="00D54C6C">
        <w:rPr>
          <w:rFonts w:ascii="Oslo Sans Office" w:eastAsia="Times New Roman" w:hAnsi="Oslo Sans Office" w:cs="Times New Roman"/>
          <w:i/>
          <w:iCs/>
          <w:szCs w:val="20"/>
          <w:lang w:eastAsia="nb-NO"/>
        </w:rPr>
        <w:t> </w:t>
      </w:r>
    </w:p>
    <w:p w14:paraId="353FD1D9" w14:textId="77777777" w:rsidR="00D54C6C" w:rsidRPr="00D54C6C" w:rsidRDefault="00D54C6C" w:rsidP="00A22A42">
      <w:pPr>
        <w:numPr>
          <w:ilvl w:val="0"/>
          <w:numId w:val="29"/>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 Sysselsetting og forholdet mellom partene i arbeidslivet </w:t>
      </w:r>
      <w:r w:rsidRPr="00D54C6C">
        <w:rPr>
          <w:rFonts w:ascii="Oslo Sans Office" w:eastAsia="Times New Roman" w:hAnsi="Oslo Sans Office" w:cs="Times New Roman"/>
          <w:i/>
          <w:iCs/>
          <w:szCs w:val="20"/>
          <w:lang w:eastAsia="nb-NO"/>
        </w:rPr>
        <w:t> </w:t>
      </w:r>
    </w:p>
    <w:p w14:paraId="6C623CAF" w14:textId="77777777" w:rsidR="00D54C6C" w:rsidRPr="00D54C6C" w:rsidRDefault="00D54C6C" w:rsidP="00A22A42">
      <w:pPr>
        <w:numPr>
          <w:ilvl w:val="0"/>
          <w:numId w:val="30"/>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VI. Miljøvern</w:t>
      </w:r>
      <w:r w:rsidRPr="00D54C6C">
        <w:rPr>
          <w:rFonts w:ascii="Oslo Sans Office" w:eastAsia="Times New Roman" w:hAnsi="Oslo Sans Office" w:cs="Times New Roman"/>
          <w:i/>
          <w:iCs/>
          <w:szCs w:val="20"/>
          <w:lang w:eastAsia="nb-NO"/>
        </w:rPr>
        <w:t> </w:t>
      </w:r>
    </w:p>
    <w:p w14:paraId="0FBEF106" w14:textId="77777777" w:rsidR="00D54C6C" w:rsidRPr="00D54C6C" w:rsidRDefault="00D54C6C" w:rsidP="00A22A42">
      <w:pPr>
        <w:numPr>
          <w:ilvl w:val="0"/>
          <w:numId w:val="30"/>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VII. Bekjemping av bestikkelser, tilbud om bestikkelser og pengeutpressing</w:t>
      </w:r>
      <w:r w:rsidRPr="00D54C6C">
        <w:rPr>
          <w:rFonts w:ascii="Oslo Sans Office" w:eastAsia="Times New Roman" w:hAnsi="Oslo Sans Office" w:cs="Times New Roman"/>
          <w:i/>
          <w:iCs/>
          <w:szCs w:val="20"/>
          <w:lang w:eastAsia="nb-NO"/>
        </w:rPr>
        <w:t> </w:t>
      </w:r>
    </w:p>
    <w:p w14:paraId="2B3138F1" w14:textId="77777777" w:rsidR="00D54C6C" w:rsidRPr="00D54C6C" w:rsidRDefault="00D54C6C" w:rsidP="00A22A42">
      <w:pPr>
        <w:numPr>
          <w:ilvl w:val="0"/>
          <w:numId w:val="31"/>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Verdenserklæringen om menneskerettighetene (1948) og FN-konvensjonene om økonomiske, sosiale og kulturelle rettigheter (1966) og om sivile og politiske rettigheter (1966) </w:t>
      </w:r>
      <w:r w:rsidRPr="00D54C6C">
        <w:rPr>
          <w:rFonts w:ascii="Oslo Sans Office" w:eastAsia="Times New Roman" w:hAnsi="Oslo Sans Office" w:cs="Times New Roman"/>
          <w:i/>
          <w:iCs/>
          <w:szCs w:val="20"/>
          <w:lang w:eastAsia="nb-NO"/>
        </w:rPr>
        <w:t> </w:t>
      </w:r>
    </w:p>
    <w:p w14:paraId="1A622D26" w14:textId="77777777" w:rsidR="00D54C6C" w:rsidRPr="00D54C6C" w:rsidRDefault="00D54C6C" w:rsidP="00A22A42">
      <w:pPr>
        <w:numPr>
          <w:ilvl w:val="0"/>
          <w:numId w:val="31"/>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Internasjonal humanitærrett inkludert Genèvekonvensjonene. Dette innebærer at Leverandøren ikke skal tilby varer eller tjenester fra leverandører som direkte eller indirekte medvirker til å opprettholde ulovlig okkupasjon.</w:t>
      </w:r>
      <w:r w:rsidRPr="00D54C6C">
        <w:rPr>
          <w:rFonts w:ascii="Oslo Sans Office" w:eastAsia="Times New Roman" w:hAnsi="Oslo Sans Office" w:cs="Times New Roman"/>
          <w:i/>
          <w:iCs/>
          <w:szCs w:val="20"/>
          <w:lang w:eastAsia="nb-NO"/>
        </w:rPr>
        <w:t> </w:t>
      </w:r>
    </w:p>
    <w:p w14:paraId="436ADC1A" w14:textId="77777777" w:rsidR="00D54C6C" w:rsidRPr="00D54C6C" w:rsidRDefault="00D54C6C" w:rsidP="00A22A42">
      <w:pPr>
        <w:numPr>
          <w:ilvl w:val="0"/>
          <w:numId w:val="31"/>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ILOs kjernekonvensjoner om grunnleggende rettigheter og prinsipper i arbeidslivet:</w:t>
      </w:r>
      <w:r w:rsidRPr="00D54C6C">
        <w:rPr>
          <w:rFonts w:ascii="Oslo Sans Office" w:eastAsia="Times New Roman" w:hAnsi="Oslo Sans Office" w:cs="Times New Roman"/>
          <w:i/>
          <w:iCs/>
          <w:szCs w:val="20"/>
          <w:lang w:eastAsia="nb-NO"/>
        </w:rPr>
        <w:t> </w:t>
      </w:r>
    </w:p>
    <w:p w14:paraId="758AAE5A" w14:textId="77777777" w:rsidR="00D54C6C" w:rsidRPr="00D54C6C" w:rsidRDefault="00D54C6C" w:rsidP="00A22A42">
      <w:pPr>
        <w:numPr>
          <w:ilvl w:val="0"/>
          <w:numId w:val="3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Forbud mot tvangsarbeid (ILO konvensjon nr. 29 og nr. 105)</w:t>
      </w:r>
      <w:r w:rsidRPr="00D54C6C">
        <w:rPr>
          <w:rFonts w:ascii="Oslo Sans Office" w:eastAsia="Times New Roman" w:hAnsi="Oslo Sans Office" w:cs="Times New Roman"/>
          <w:i/>
          <w:iCs/>
          <w:szCs w:val="20"/>
          <w:lang w:eastAsia="nb-NO"/>
        </w:rPr>
        <w:t> </w:t>
      </w:r>
    </w:p>
    <w:p w14:paraId="644FBBE3" w14:textId="77777777" w:rsidR="00D54C6C" w:rsidRPr="00D54C6C" w:rsidRDefault="00D54C6C" w:rsidP="00A22A42">
      <w:pPr>
        <w:numPr>
          <w:ilvl w:val="0"/>
          <w:numId w:val="3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D54C6C">
        <w:rPr>
          <w:rFonts w:ascii="Oslo Sans Office" w:eastAsia="Times New Roman" w:hAnsi="Oslo Sans Office" w:cs="Times New Roman"/>
          <w:i/>
          <w:iCs/>
          <w:szCs w:val="20"/>
          <w:lang w:eastAsia="nb-NO"/>
        </w:rPr>
        <w:t> </w:t>
      </w:r>
    </w:p>
    <w:p w14:paraId="61E7E3C8" w14:textId="77777777" w:rsidR="00D54C6C" w:rsidRPr="00D54C6C" w:rsidRDefault="00D54C6C" w:rsidP="00A22A42">
      <w:pPr>
        <w:numPr>
          <w:ilvl w:val="0"/>
          <w:numId w:val="3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Forbud mot barnearbeid (ILO konvensjon nr. 138 og nr. 182)</w:t>
      </w:r>
      <w:r w:rsidRPr="00D54C6C">
        <w:rPr>
          <w:rFonts w:ascii="Oslo Sans Office" w:eastAsia="Times New Roman" w:hAnsi="Oslo Sans Office" w:cs="Times New Roman"/>
          <w:i/>
          <w:iCs/>
          <w:szCs w:val="20"/>
          <w:lang w:eastAsia="nb-NO"/>
        </w:rPr>
        <w:t> </w:t>
      </w:r>
    </w:p>
    <w:p w14:paraId="181A5436" w14:textId="77777777" w:rsidR="00D54C6C" w:rsidRPr="00D54C6C" w:rsidRDefault="00D54C6C" w:rsidP="00A22A42">
      <w:pPr>
        <w:numPr>
          <w:ilvl w:val="0"/>
          <w:numId w:val="3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lastRenderedPageBreak/>
        <w:t>Forbud mot diskriminering (ILO konvensjon nr. 100 og nr. 111)</w:t>
      </w:r>
      <w:r w:rsidRPr="00D54C6C">
        <w:rPr>
          <w:rFonts w:ascii="Oslo Sans Office" w:eastAsia="Times New Roman" w:hAnsi="Oslo Sans Office" w:cs="Times New Roman"/>
          <w:i/>
          <w:iCs/>
          <w:szCs w:val="20"/>
          <w:lang w:eastAsia="nb-NO"/>
        </w:rPr>
        <w:t> </w:t>
      </w:r>
    </w:p>
    <w:p w14:paraId="451D6C51" w14:textId="77777777" w:rsidR="00D54C6C" w:rsidRPr="00D54C6C" w:rsidRDefault="00D54C6C" w:rsidP="00A22A42">
      <w:pPr>
        <w:numPr>
          <w:ilvl w:val="0"/>
          <w:numId w:val="32"/>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Retten til helse, miljø og sikkerhet (ILO konvensjon nr. 155 og nr. 187)</w:t>
      </w:r>
      <w:r w:rsidRPr="00D54C6C">
        <w:rPr>
          <w:rFonts w:ascii="Oslo Sans Office" w:eastAsia="Times New Roman" w:hAnsi="Oslo Sans Office" w:cs="Times New Roman"/>
          <w:i/>
          <w:iCs/>
          <w:szCs w:val="20"/>
          <w:lang w:eastAsia="nb-NO"/>
        </w:rPr>
        <w:t> </w:t>
      </w:r>
    </w:p>
    <w:p w14:paraId="14D12AF5" w14:textId="77777777" w:rsidR="00D54C6C" w:rsidRPr="00D54C6C" w:rsidRDefault="00D54C6C" w:rsidP="00A22A42">
      <w:pPr>
        <w:numPr>
          <w:ilvl w:val="0"/>
          <w:numId w:val="33"/>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Anstendige arbeidsforhold og arbeidsmiljølovgivningen der arbeidet utføres:</w:t>
      </w:r>
      <w:r w:rsidRPr="00D54C6C">
        <w:rPr>
          <w:rFonts w:ascii="Oslo Sans Office" w:eastAsia="Times New Roman" w:hAnsi="Oslo Sans Office" w:cs="Times New Roman"/>
          <w:i/>
          <w:iCs/>
          <w:szCs w:val="20"/>
          <w:lang w:eastAsia="nb-NO"/>
        </w:rPr>
        <w:t> </w:t>
      </w:r>
    </w:p>
    <w:p w14:paraId="3769B014"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D54C6C">
        <w:rPr>
          <w:rFonts w:ascii="Oslo Sans Office" w:eastAsia="Times New Roman" w:hAnsi="Oslo Sans Office" w:cs="Times New Roman"/>
          <w:i/>
          <w:iCs/>
          <w:szCs w:val="20"/>
          <w:lang w:eastAsia="nb-NO"/>
        </w:rPr>
        <w:t> </w:t>
      </w:r>
    </w:p>
    <w:p w14:paraId="6C94B625"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i/>
          <w:iCs/>
          <w:szCs w:val="20"/>
          <w:lang w:eastAsia="nb-NO"/>
        </w:rPr>
        <w:t> </w:t>
      </w:r>
    </w:p>
    <w:p w14:paraId="201CA334"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Overnevnte er minimumsstandarder. Der hvor internasjonale konvensjoner og nasjonale lover og regler eller avtaler regulerer samme tema, skal den høyeste standarden legges til grunn. </w:t>
      </w:r>
      <w:r w:rsidRPr="00D54C6C">
        <w:rPr>
          <w:rFonts w:ascii="Oslo Sans Office" w:eastAsia="Times New Roman" w:hAnsi="Oslo Sans Office" w:cs="Times New Roman"/>
          <w:i/>
          <w:iCs/>
          <w:szCs w:val="20"/>
          <w:lang w:eastAsia="nb-NO"/>
        </w:rPr>
        <w:t> </w:t>
      </w:r>
    </w:p>
    <w:p w14:paraId="05ADBBD0"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i/>
          <w:iCs/>
          <w:szCs w:val="20"/>
          <w:lang w:eastAsia="nb-NO"/>
        </w:rPr>
        <w:t> </w:t>
      </w:r>
    </w:p>
    <w:p w14:paraId="750ADDB2"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Dersom Leverandøren blir kjent med kritikkverdige forhold i leverandørkjeden, skal Leverandøren informere Oppdragsgiver om dette uten ugrunnet opphold.</w:t>
      </w:r>
      <w:r w:rsidRPr="00D54C6C">
        <w:rPr>
          <w:rFonts w:ascii="Oslo Sans Office" w:eastAsia="Times New Roman" w:hAnsi="Oslo Sans Office" w:cs="Times New Roman"/>
          <w:i/>
          <w:iCs/>
          <w:szCs w:val="20"/>
          <w:lang w:eastAsia="nb-NO"/>
        </w:rPr>
        <w:t> </w:t>
      </w:r>
    </w:p>
    <w:p w14:paraId="3CE7EC47"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 </w:t>
      </w:r>
    </w:p>
    <w:p w14:paraId="286027F3" w14:textId="027AA862" w:rsidR="00D54C6C" w:rsidRPr="00D54C6C" w:rsidRDefault="00D54C6C" w:rsidP="00B924D9">
      <w:pPr>
        <w:pStyle w:val="Overskrift2"/>
      </w:pPr>
      <w:bookmarkStart w:id="51" w:name="_Toc130468830"/>
      <w:bookmarkStart w:id="52" w:name="_Toc237519714"/>
      <w:r w:rsidRPr="00D54C6C">
        <w:t>Plikt til å medvirke i kontraktsoppfølgingen</w:t>
      </w:r>
      <w:bookmarkEnd w:id="51"/>
      <w:bookmarkEnd w:id="52"/>
      <w:r w:rsidRPr="00D54C6C">
        <w:t> </w:t>
      </w:r>
    </w:p>
    <w:p w14:paraId="0BE96C0C"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Oppdragsgiver etterstreber samarbeid som utgangspunkt, og ønsker dialog om eventuelle utfordringer i leverandørkjeden med mål om å få til varige forbedringer.</w:t>
      </w:r>
      <w:r w:rsidRPr="00D54C6C">
        <w:rPr>
          <w:rFonts w:ascii="Oslo Sans Office" w:eastAsia="Times New Roman" w:hAnsi="Oslo Sans Office" w:cs="Times New Roman"/>
          <w:i/>
          <w:iCs/>
          <w:szCs w:val="20"/>
          <w:lang w:eastAsia="nb-NO"/>
        </w:rPr>
        <w:t> </w:t>
      </w:r>
    </w:p>
    <w:p w14:paraId="14E2C8E0" w14:textId="77777777" w:rsidR="00D54C6C" w:rsidRPr="00D54C6C" w:rsidRDefault="00D54C6C" w:rsidP="00D54C6C">
      <w:pPr>
        <w:spacing w:after="0" w:line="240" w:lineRule="auto"/>
        <w:rPr>
          <w:rFonts w:ascii="Oslo Sans Office" w:eastAsia="Times New Roman" w:hAnsi="Oslo Sans Office" w:cs="Times New Roman"/>
          <w:i/>
          <w:iCs/>
          <w:sz w:val="16"/>
          <w:szCs w:val="16"/>
          <w:lang w:eastAsia="nb-NO"/>
        </w:rPr>
      </w:pPr>
      <w:r w:rsidRPr="00D54C6C">
        <w:rPr>
          <w:rFonts w:ascii="Oslo Sans Office" w:eastAsia="Times New Roman" w:hAnsi="Oslo Sans Office" w:cs="Times New Roman"/>
          <w:i/>
          <w:iCs/>
          <w:sz w:val="16"/>
          <w:szCs w:val="16"/>
          <w:lang w:eastAsia="nb-NO"/>
        </w:rPr>
        <w:t> </w:t>
      </w:r>
    </w:p>
    <w:p w14:paraId="5B40FBE9"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I kontraktsoppfølgingen kan Oppdragsgiver kreve at Leverandøren: </w:t>
      </w:r>
      <w:r w:rsidRPr="00D54C6C">
        <w:rPr>
          <w:rFonts w:ascii="Oslo Sans Office" w:eastAsia="Times New Roman" w:hAnsi="Oslo Sans Office" w:cs="Times New Roman"/>
          <w:i/>
          <w:iCs/>
          <w:szCs w:val="20"/>
          <w:lang w:eastAsia="nb-NO"/>
        </w:rPr>
        <w:t> </w:t>
      </w:r>
    </w:p>
    <w:p w14:paraId="670CFEDF" w14:textId="77777777" w:rsidR="00D54C6C" w:rsidRPr="00D54C6C" w:rsidRDefault="00D54C6C" w:rsidP="00A22A42">
      <w:pPr>
        <w:numPr>
          <w:ilvl w:val="0"/>
          <w:numId w:val="34"/>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Deltar i oppfølgingssamtale(r) med Oppdragsgiver og eventuelle andre berørte interessenter</w:t>
      </w:r>
      <w:r w:rsidRPr="00D54C6C">
        <w:rPr>
          <w:rFonts w:ascii="Oslo Sans Office" w:eastAsia="Times New Roman" w:hAnsi="Oslo Sans Office" w:cs="Times New Roman"/>
          <w:i/>
          <w:iCs/>
          <w:szCs w:val="20"/>
          <w:lang w:eastAsia="nb-NO"/>
        </w:rPr>
        <w:t> </w:t>
      </w:r>
    </w:p>
    <w:p w14:paraId="789A9A0F" w14:textId="77777777" w:rsidR="00D54C6C" w:rsidRPr="00D54C6C" w:rsidRDefault="00D54C6C" w:rsidP="00A22A42">
      <w:pPr>
        <w:numPr>
          <w:ilvl w:val="0"/>
          <w:numId w:val="34"/>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Besvarer egenrapporteringsskjema senest fire uker etter Oppdragsgivers utsendelse, med mindre Oppdragsgiver har satt en annen frist</w:t>
      </w:r>
      <w:r w:rsidRPr="00D54C6C">
        <w:rPr>
          <w:rFonts w:ascii="Oslo Sans Office" w:eastAsia="Times New Roman" w:hAnsi="Oslo Sans Office" w:cs="Times New Roman"/>
          <w:i/>
          <w:iCs/>
          <w:szCs w:val="20"/>
          <w:lang w:eastAsia="nb-NO"/>
        </w:rPr>
        <w:t> </w:t>
      </w:r>
    </w:p>
    <w:p w14:paraId="5E15249D" w14:textId="77777777" w:rsidR="00D54C6C" w:rsidRPr="00D54C6C" w:rsidRDefault="00D54C6C" w:rsidP="00A22A42">
      <w:pPr>
        <w:numPr>
          <w:ilvl w:val="0"/>
          <w:numId w:val="34"/>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Fremlegger policy/retningslinjer, planer og rutiner for å gjennomføre aktsomhetsvurderinger</w:t>
      </w:r>
      <w:r w:rsidRPr="00D54C6C">
        <w:rPr>
          <w:rFonts w:ascii="Oslo Sans Office" w:eastAsia="Times New Roman" w:hAnsi="Oslo Sans Office" w:cs="Times New Roman"/>
          <w:i/>
          <w:iCs/>
          <w:szCs w:val="20"/>
          <w:lang w:eastAsia="nb-NO"/>
        </w:rPr>
        <w:t> </w:t>
      </w:r>
    </w:p>
    <w:p w14:paraId="6C2A7BEA" w14:textId="77777777" w:rsidR="00D54C6C" w:rsidRPr="00D54C6C" w:rsidRDefault="00D54C6C" w:rsidP="00A22A42">
      <w:pPr>
        <w:numPr>
          <w:ilvl w:val="0"/>
          <w:numId w:val="34"/>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Dokumenterer sitt arbeid med aktsomhetsvurderinger, inkludert tiltak for å stanse, forebygge eller begrense negative konsekvenser, samt gjenoppretting og erstatning for negative konsekvenser</w:t>
      </w:r>
      <w:r w:rsidRPr="00D54C6C">
        <w:rPr>
          <w:rFonts w:ascii="Oslo Sans Office" w:eastAsia="Times New Roman" w:hAnsi="Oslo Sans Office" w:cs="Times New Roman"/>
          <w:i/>
          <w:iCs/>
          <w:szCs w:val="20"/>
          <w:lang w:eastAsia="nb-NO"/>
        </w:rPr>
        <w:t> </w:t>
      </w:r>
    </w:p>
    <w:p w14:paraId="34E0BAE4" w14:textId="77777777" w:rsidR="00D54C6C" w:rsidRPr="00D54C6C" w:rsidRDefault="00D54C6C" w:rsidP="00A22A42">
      <w:pPr>
        <w:numPr>
          <w:ilvl w:val="0"/>
          <w:numId w:val="35"/>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Gir en oversikt over produksjonsenheter i leverandørkjeden, inkludert deres hovedkomponenter og råvarer, etter Oppdragsgivers nærmere angivelse</w:t>
      </w:r>
      <w:r w:rsidRPr="00D54C6C">
        <w:rPr>
          <w:rFonts w:ascii="Oslo Sans Office" w:eastAsia="Times New Roman" w:hAnsi="Oslo Sans Office" w:cs="Times New Roman"/>
          <w:i/>
          <w:iCs/>
          <w:szCs w:val="20"/>
          <w:lang w:eastAsia="nb-NO"/>
        </w:rPr>
        <w:t> </w:t>
      </w:r>
    </w:p>
    <w:p w14:paraId="2C6E9279" w14:textId="77777777" w:rsidR="00D54C6C" w:rsidRPr="00D54C6C" w:rsidRDefault="00D54C6C" w:rsidP="00A22A42">
      <w:pPr>
        <w:numPr>
          <w:ilvl w:val="0"/>
          <w:numId w:val="35"/>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Bistår i forbindelse med Oppdragsgivers leverandørrevisjoner og innhenter all dokumentasjon som anses nødvendig:</w:t>
      </w:r>
      <w:r w:rsidRPr="00D54C6C">
        <w:rPr>
          <w:rFonts w:ascii="Oslo Sans Office" w:eastAsia="Times New Roman" w:hAnsi="Oslo Sans Office" w:cs="Times New Roman"/>
          <w:i/>
          <w:iCs/>
          <w:szCs w:val="20"/>
          <w:lang w:eastAsia="nb-NO"/>
        </w:rPr>
        <w:t> </w:t>
      </w:r>
    </w:p>
    <w:p w14:paraId="28F5F709" w14:textId="77777777" w:rsidR="00D54C6C" w:rsidRPr="00D54C6C" w:rsidRDefault="00D54C6C" w:rsidP="00A22A42">
      <w:pPr>
        <w:numPr>
          <w:ilvl w:val="0"/>
          <w:numId w:val="3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Revisjon kan omfatte undersøkelser, innhenting av dokumentasjon og stedlig kontroll hos Leverandøren, hos eventuelle underleverandører og på steder der kontraktsarbeidet utføres.</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Leverand</w:t>
      </w:r>
      <w:r w:rsidRPr="00D54C6C">
        <w:rPr>
          <w:rFonts w:ascii="Oslo Sans Office" w:eastAsia="Times New Roman" w:hAnsi="Oslo Sans Office" w:cs="Oslo Sans Office"/>
          <w:szCs w:val="20"/>
          <w:lang w:eastAsia="nb-NO"/>
        </w:rPr>
        <w:t>ø</w:t>
      </w:r>
      <w:r w:rsidRPr="00D54C6C">
        <w:rPr>
          <w:rFonts w:ascii="Oslo Sans Office" w:eastAsia="Times New Roman" w:hAnsi="Oslo Sans Office" w:cs="Times New Roman"/>
          <w:szCs w:val="20"/>
          <w:lang w:eastAsia="nb-NO"/>
        </w:rPr>
        <w:t>ren skal vederlagsfritt stille n</w:t>
      </w:r>
      <w:r w:rsidRPr="00D54C6C">
        <w:rPr>
          <w:rFonts w:ascii="Oslo Sans Office" w:eastAsia="Times New Roman" w:hAnsi="Oslo Sans Office" w:cs="Oslo Sans Office"/>
          <w:szCs w:val="20"/>
          <w:lang w:eastAsia="nb-NO"/>
        </w:rPr>
        <w:t>ø</w:t>
      </w:r>
      <w:r w:rsidRPr="00D54C6C">
        <w:rPr>
          <w:rFonts w:ascii="Oslo Sans Office" w:eastAsia="Times New Roman" w:hAnsi="Oslo Sans Office" w:cs="Times New Roman"/>
          <w:szCs w:val="20"/>
          <w:lang w:eastAsia="nb-NO"/>
        </w:rPr>
        <w:t>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  </w:t>
      </w:r>
      <w:r w:rsidRPr="00D54C6C">
        <w:rPr>
          <w:rFonts w:ascii="Oslo Sans Office" w:eastAsia="Times New Roman" w:hAnsi="Oslo Sans Office" w:cs="Times New Roman"/>
          <w:i/>
          <w:iCs/>
          <w:szCs w:val="20"/>
          <w:lang w:eastAsia="nb-NO"/>
        </w:rPr>
        <w:t> </w:t>
      </w:r>
    </w:p>
    <w:p w14:paraId="7F12EE41" w14:textId="77777777" w:rsidR="00D54C6C" w:rsidRPr="00D54C6C" w:rsidRDefault="00D54C6C" w:rsidP="00A22A42">
      <w:pPr>
        <w:numPr>
          <w:ilvl w:val="0"/>
          <w:numId w:val="3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Revisjon kan gjennomføres i perioden fra kontraktsinngåelse frem til seks måneder etter utløpet av kontrakten</w:t>
      </w:r>
      <w:r w:rsidRPr="00D54C6C">
        <w:rPr>
          <w:rFonts w:ascii="Oslo Sans Office" w:eastAsia="Times New Roman" w:hAnsi="Oslo Sans Office" w:cs="Times New Roman"/>
          <w:i/>
          <w:iCs/>
          <w:szCs w:val="20"/>
          <w:lang w:eastAsia="nb-NO"/>
        </w:rPr>
        <w:t> </w:t>
      </w:r>
    </w:p>
    <w:p w14:paraId="144B3997" w14:textId="77777777" w:rsidR="00D54C6C" w:rsidRPr="00D54C6C" w:rsidRDefault="00D54C6C" w:rsidP="00A22A42">
      <w:pPr>
        <w:numPr>
          <w:ilvl w:val="0"/>
          <w:numId w:val="36"/>
        </w:numPr>
        <w:tabs>
          <w:tab w:val="num" w:pos="720"/>
        </w:tabs>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lastRenderedPageBreak/>
        <w:t>Revisjon og stedlig kontroll kan utføres av Oppdragsgiver eller tredjepart engasjert av Oppdragsgiver. Tredjepart identifiseres i denne bestemmelsen med Oppdragsgiver. Leverandøren kan motsette seg at en direkte konkurrent av Leverandøren blir oppnevnt som tredjepart.</w:t>
      </w:r>
      <w:r w:rsidRPr="00D54C6C">
        <w:rPr>
          <w:rFonts w:ascii="Times New Roman" w:eastAsia="Times New Roman" w:hAnsi="Times New Roman" w:cs="Times New Roman"/>
          <w:szCs w:val="20"/>
          <w:lang w:eastAsia="nb-NO"/>
        </w:rPr>
        <w:t> </w:t>
      </w:r>
      <w:r w:rsidRPr="00D54C6C">
        <w:rPr>
          <w:rFonts w:ascii="Oslo Sans Office" w:eastAsia="Times New Roman" w:hAnsi="Oslo Sans Office" w:cs="Times New Roman"/>
          <w:szCs w:val="20"/>
          <w:lang w:eastAsia="nb-NO"/>
        </w:rPr>
        <w:t>Tillitsvalgte kan ikke nektes adgang ved stedlig kontroll der kontraktsarbeidet utf</w:t>
      </w:r>
      <w:r w:rsidRPr="00D54C6C">
        <w:rPr>
          <w:rFonts w:ascii="Oslo Sans Office" w:eastAsia="Times New Roman" w:hAnsi="Oslo Sans Office" w:cs="Oslo Sans Office"/>
          <w:szCs w:val="20"/>
          <w:lang w:eastAsia="nb-NO"/>
        </w:rPr>
        <w:t>ø</w:t>
      </w:r>
      <w:r w:rsidRPr="00D54C6C">
        <w:rPr>
          <w:rFonts w:ascii="Oslo Sans Office" w:eastAsia="Times New Roman" w:hAnsi="Oslo Sans Office" w:cs="Times New Roman"/>
          <w:szCs w:val="20"/>
          <w:lang w:eastAsia="nb-NO"/>
        </w:rPr>
        <w:t>res</w:t>
      </w:r>
      <w:r w:rsidRPr="00D54C6C">
        <w:rPr>
          <w:rFonts w:ascii="Oslo Sans Office" w:eastAsia="Times New Roman" w:hAnsi="Oslo Sans Office" w:cs="Times New Roman"/>
          <w:i/>
          <w:iCs/>
          <w:szCs w:val="20"/>
          <w:lang w:eastAsia="nb-NO"/>
        </w:rPr>
        <w:t> </w:t>
      </w:r>
    </w:p>
    <w:p w14:paraId="24ED00A4" w14:textId="77777777" w:rsidR="00D54C6C" w:rsidRPr="00D54C6C" w:rsidRDefault="00D54C6C" w:rsidP="00D54C6C">
      <w:pPr>
        <w:spacing w:after="0" w:line="240" w:lineRule="auto"/>
        <w:rPr>
          <w:rFonts w:ascii="Oslo Sans Office" w:eastAsia="Times New Roman" w:hAnsi="Oslo Sans Office" w:cs="Times New Roman"/>
          <w:i/>
          <w:iCs/>
          <w:sz w:val="16"/>
          <w:szCs w:val="16"/>
          <w:lang w:eastAsia="nb-NO"/>
        </w:rPr>
      </w:pPr>
      <w:r w:rsidRPr="00D54C6C">
        <w:rPr>
          <w:rFonts w:ascii="Oslo Sans Office" w:eastAsia="Times New Roman" w:hAnsi="Oslo Sans Office" w:cs="Times New Roman"/>
          <w:i/>
          <w:iCs/>
          <w:sz w:val="16"/>
          <w:szCs w:val="16"/>
          <w:lang w:eastAsia="nb-NO"/>
        </w:rPr>
        <w:t> </w:t>
      </w:r>
    </w:p>
    <w:p w14:paraId="333E628E"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00D54C6C">
        <w:rPr>
          <w:rFonts w:ascii="Oslo Sans Office" w:eastAsia="Times New Roman" w:hAnsi="Oslo Sans Office" w:cs="Times New Roman"/>
          <w:i/>
          <w:iCs/>
          <w:szCs w:val="20"/>
          <w:lang w:eastAsia="nb-NO"/>
        </w:rPr>
        <w:t> </w:t>
      </w:r>
    </w:p>
    <w:p w14:paraId="7B57A64B" w14:textId="77777777" w:rsidR="00D54C6C" w:rsidRPr="00D54C6C" w:rsidRDefault="00D54C6C" w:rsidP="00D54C6C">
      <w:pPr>
        <w:spacing w:after="0" w:line="240" w:lineRule="auto"/>
        <w:rPr>
          <w:rFonts w:ascii="Oslo Sans Office" w:eastAsia="Times New Roman" w:hAnsi="Oslo Sans Office" w:cs="Times New Roman"/>
          <w:i/>
          <w:iCs/>
          <w:sz w:val="16"/>
          <w:szCs w:val="16"/>
          <w:lang w:eastAsia="nb-NO"/>
        </w:rPr>
      </w:pPr>
      <w:r w:rsidRPr="00D54C6C">
        <w:rPr>
          <w:rFonts w:ascii="Oslo Sans Office" w:eastAsia="Times New Roman" w:hAnsi="Oslo Sans Office" w:cs="Times New Roman"/>
          <w:i/>
          <w:iCs/>
          <w:sz w:val="16"/>
          <w:szCs w:val="16"/>
          <w:lang w:eastAsia="nb-NO"/>
        </w:rPr>
        <w:t> </w:t>
      </w:r>
    </w:p>
    <w:p w14:paraId="6C937ABD" w14:textId="477B7BA0" w:rsidR="00D54C6C" w:rsidRPr="00D54C6C" w:rsidRDefault="00D54C6C" w:rsidP="00B924D9">
      <w:pPr>
        <w:pStyle w:val="Overskrift2"/>
      </w:pPr>
      <w:bookmarkStart w:id="53" w:name="_Toc130468831"/>
      <w:bookmarkStart w:id="54" w:name="_Toc237519715"/>
      <w:r w:rsidRPr="00D54C6C">
        <w:t>Sanksjoner ved manglende ivaretakelse krav til aktsomhetsvurderinger for ansvarlig næringsliv</w:t>
      </w:r>
      <w:bookmarkEnd w:id="53"/>
      <w:bookmarkEnd w:id="54"/>
      <w:r w:rsidRPr="00D54C6C">
        <w:t> </w:t>
      </w:r>
    </w:p>
    <w:p w14:paraId="70D88949" w14:textId="77777777" w:rsidR="00D54C6C" w:rsidRPr="00D54C6C" w:rsidRDefault="00D54C6C" w:rsidP="00D54C6C">
      <w:p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D54C6C">
        <w:rPr>
          <w:rFonts w:ascii="Oslo Sans Office" w:eastAsia="Times New Roman" w:hAnsi="Oslo Sans Office" w:cs="Times New Roman"/>
          <w:i/>
          <w:iCs/>
          <w:szCs w:val="20"/>
          <w:lang w:eastAsia="nb-NO"/>
        </w:rPr>
        <w:t> </w:t>
      </w:r>
    </w:p>
    <w:p w14:paraId="3E17B3A0" w14:textId="77777777" w:rsidR="00D54C6C" w:rsidRPr="00D54C6C" w:rsidRDefault="00D54C6C" w:rsidP="00A22A42">
      <w:pPr>
        <w:numPr>
          <w:ilvl w:val="0"/>
          <w:numId w:val="37"/>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 </w:t>
      </w:r>
      <w:r w:rsidRPr="00D54C6C">
        <w:rPr>
          <w:rFonts w:ascii="Oslo Sans Office" w:eastAsia="Times New Roman" w:hAnsi="Oslo Sans Office" w:cs="Times New Roman"/>
          <w:i/>
          <w:iCs/>
          <w:szCs w:val="20"/>
          <w:lang w:eastAsia="nb-NO"/>
        </w:rPr>
        <w:t> </w:t>
      </w:r>
    </w:p>
    <w:p w14:paraId="2E52CF94" w14:textId="77777777" w:rsidR="00D54C6C" w:rsidRPr="00D54C6C" w:rsidRDefault="00D54C6C" w:rsidP="00A22A42">
      <w:pPr>
        <w:numPr>
          <w:ilvl w:val="0"/>
          <w:numId w:val="37"/>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Ved alvorlige eller gjentatte brudd på krav om plikt til utføre aktsomhetsvurderinger eller plikt til å medvirke i kontraktsoppfølgingen, eller ved gjentatt tilsidesettelse av tiltaksplanen, kan Oppdragsgiver ilegge én eller flere av følgende sanksjoner:</w:t>
      </w:r>
      <w:r w:rsidRPr="00D54C6C">
        <w:rPr>
          <w:rFonts w:ascii="Oslo Sans Office" w:eastAsia="Times New Roman" w:hAnsi="Oslo Sans Office" w:cs="Times New Roman"/>
          <w:i/>
          <w:iCs/>
          <w:szCs w:val="20"/>
          <w:lang w:eastAsia="nb-NO"/>
        </w:rPr>
        <w:t> </w:t>
      </w:r>
    </w:p>
    <w:p w14:paraId="39F21B0F" w14:textId="77777777" w:rsidR="00D54C6C" w:rsidRPr="00D54C6C" w:rsidRDefault="00D54C6C" w:rsidP="00A22A42">
      <w:pPr>
        <w:numPr>
          <w:ilvl w:val="0"/>
          <w:numId w:val="3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Gebyr på kr 1 500 per hverdag inntil forholdet er rettet</w:t>
      </w:r>
      <w:r w:rsidRPr="00D54C6C">
        <w:rPr>
          <w:rFonts w:ascii="Oslo Sans Office" w:eastAsia="Times New Roman" w:hAnsi="Oslo Sans Office" w:cs="Times New Roman"/>
          <w:i/>
          <w:iCs/>
          <w:szCs w:val="20"/>
          <w:lang w:eastAsia="nb-NO"/>
        </w:rPr>
        <w:t> </w:t>
      </w:r>
    </w:p>
    <w:p w14:paraId="1804F46E" w14:textId="77777777" w:rsidR="00D54C6C" w:rsidRPr="00D54C6C" w:rsidRDefault="00D54C6C" w:rsidP="00A22A42">
      <w:pPr>
        <w:numPr>
          <w:ilvl w:val="0"/>
          <w:numId w:val="3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Kreve midlertidig stans av hele eller deler av leveransen for Leverandørens regning og risiko. Under stans vil ikke erstatningskjøp som foretas hos annen leverandør anses som kontraktsbrudd</w:t>
      </w:r>
      <w:r w:rsidRPr="00D54C6C">
        <w:rPr>
          <w:rFonts w:ascii="Oslo Sans Office" w:eastAsia="Times New Roman" w:hAnsi="Oslo Sans Office" w:cs="Times New Roman"/>
          <w:i/>
          <w:iCs/>
          <w:szCs w:val="20"/>
          <w:lang w:eastAsia="nb-NO"/>
        </w:rPr>
        <w:t> </w:t>
      </w:r>
    </w:p>
    <w:p w14:paraId="1121DB9B" w14:textId="77777777" w:rsidR="00D54C6C" w:rsidRPr="00D54C6C" w:rsidRDefault="00D54C6C" w:rsidP="00A22A42">
      <w:pPr>
        <w:numPr>
          <w:ilvl w:val="0"/>
          <w:numId w:val="38"/>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Kreve at Leverandøren bytter ut vare(r) eller underleverandør uten kostnad for Oppdragsgiver</w:t>
      </w:r>
      <w:r w:rsidRPr="00D54C6C">
        <w:rPr>
          <w:rFonts w:ascii="Oslo Sans Office" w:eastAsia="Times New Roman" w:hAnsi="Oslo Sans Office" w:cs="Times New Roman"/>
          <w:i/>
          <w:iCs/>
          <w:szCs w:val="20"/>
          <w:lang w:eastAsia="nb-NO"/>
        </w:rPr>
        <w:t> </w:t>
      </w:r>
    </w:p>
    <w:p w14:paraId="5AF29343" w14:textId="77777777" w:rsidR="00D54C6C" w:rsidRPr="00D54C6C" w:rsidRDefault="00D54C6C" w:rsidP="00A22A42">
      <w:pPr>
        <w:numPr>
          <w:ilvl w:val="0"/>
          <w:numId w:val="39"/>
        </w:numPr>
        <w:spacing w:after="0" w:line="240" w:lineRule="auto"/>
        <w:rPr>
          <w:rFonts w:ascii="Oslo Sans Office" w:eastAsia="Times New Roman" w:hAnsi="Oslo Sans Office" w:cs="Times New Roman"/>
          <w:i/>
          <w:iCs/>
          <w:szCs w:val="20"/>
          <w:lang w:eastAsia="nb-NO"/>
        </w:rPr>
      </w:pPr>
      <w:r w:rsidRPr="00D54C6C">
        <w:rPr>
          <w:rFonts w:ascii="Oslo Sans Office" w:eastAsia="Times New Roman" w:hAnsi="Oslo Sans Office" w:cs="Times New Roman"/>
          <w:szCs w:val="20"/>
          <w:lang w:eastAsia="nb-NO"/>
        </w:rPr>
        <w:t>Heve kontrakten. Selv om Leverandøren eller underleverandøren retter, er dette ikke til hinder for at Oppdragsgiver kan heve</w:t>
      </w:r>
      <w:r w:rsidRPr="00D54C6C">
        <w:rPr>
          <w:rFonts w:ascii="Oslo Sans Office" w:eastAsia="Times New Roman" w:hAnsi="Oslo Sans Office" w:cs="Times New Roman"/>
          <w:i/>
          <w:iCs/>
          <w:szCs w:val="20"/>
          <w:lang w:eastAsia="nb-NO"/>
        </w:rPr>
        <w:t> </w:t>
      </w:r>
    </w:p>
    <w:p w14:paraId="270855E5" w14:textId="77777777" w:rsidR="00D54C6C" w:rsidRPr="00D54C6C" w:rsidRDefault="00D54C6C" w:rsidP="00D54C6C">
      <w:pPr>
        <w:spacing w:after="0" w:line="240" w:lineRule="auto"/>
        <w:rPr>
          <w:rFonts w:ascii="Oslo Sans Office" w:eastAsia="Times New Roman" w:hAnsi="Oslo Sans Office" w:cs="Times New Roman"/>
          <w:szCs w:val="20"/>
          <w:highlight w:val="red"/>
          <w:lang w:eastAsia="nb-NO"/>
        </w:rPr>
      </w:pPr>
      <w:bookmarkStart w:id="55" w:name="_Toc202762656"/>
    </w:p>
    <w:p w14:paraId="05D402E5" w14:textId="0F2469E7" w:rsidR="00D54C6C" w:rsidRPr="00D54C6C" w:rsidRDefault="00D54C6C" w:rsidP="00A22A42">
      <w:pPr>
        <w:pStyle w:val="Overskrift1"/>
        <w:rPr>
          <w:rFonts w:eastAsia="Times New Roman"/>
          <w:lang w:eastAsia="nb-NO"/>
        </w:rPr>
      </w:pPr>
      <w:bookmarkStart w:id="56" w:name="_Toc130468832"/>
      <w:bookmarkStart w:id="57" w:name="_Toc237519716"/>
      <w:r w:rsidRPr="00D54C6C">
        <w:rPr>
          <w:rFonts w:eastAsia="Times New Roman"/>
          <w:lang w:eastAsia="nb-NO"/>
        </w:rPr>
        <w:t>Eventuelle andre bestemmelser for leveransen</w:t>
      </w:r>
      <w:bookmarkEnd w:id="55"/>
      <w:bookmarkEnd w:id="56"/>
      <w:bookmarkEnd w:id="57"/>
      <w:r w:rsidRPr="00D54C6C">
        <w:rPr>
          <w:rFonts w:eastAsia="Times New Roman"/>
          <w:lang w:eastAsia="nb-NO"/>
        </w:rPr>
        <w:t xml:space="preserve"> </w:t>
      </w:r>
    </w:p>
    <w:p w14:paraId="0A9D707F"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54F17F05"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4FA2B636"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303515D4"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7F93222E" w14:textId="77777777" w:rsidR="00D54C6C" w:rsidRPr="00D54C6C" w:rsidRDefault="00D54C6C" w:rsidP="00D54C6C">
      <w:pPr>
        <w:spacing w:after="0" w:line="240" w:lineRule="auto"/>
        <w:rPr>
          <w:rFonts w:ascii="Oslo Sans Office" w:eastAsia="Times New Roman" w:hAnsi="Oslo Sans Office" w:cs="Times New Roman"/>
          <w:szCs w:val="20"/>
          <w:lang w:eastAsia="nb-NO"/>
        </w:rPr>
      </w:pPr>
    </w:p>
    <w:p w14:paraId="4A933971" w14:textId="77777777" w:rsidR="00D54C6C" w:rsidRDefault="00D54C6C" w:rsidP="00D54C6C">
      <w:pPr>
        <w:spacing w:after="0" w:line="240" w:lineRule="auto"/>
        <w:rPr>
          <w:rFonts w:ascii="Oslo Sans Office" w:eastAsia="Times New Roman" w:hAnsi="Oslo Sans Office" w:cs="Times New Roman"/>
          <w:szCs w:val="20"/>
          <w:lang w:eastAsia="nb-NO"/>
        </w:rPr>
      </w:pPr>
    </w:p>
    <w:p w14:paraId="54702C8A" w14:textId="77777777" w:rsidR="00F57E65" w:rsidRPr="00D54C6C" w:rsidRDefault="00F57E65" w:rsidP="00D54C6C">
      <w:pPr>
        <w:spacing w:after="0" w:line="240" w:lineRule="auto"/>
        <w:rPr>
          <w:rFonts w:ascii="Oslo Sans Office" w:eastAsia="Times New Roman" w:hAnsi="Oslo Sans Office" w:cs="Times New Roman"/>
          <w:szCs w:val="20"/>
          <w:lang w:eastAsia="nb-NO"/>
        </w:rPr>
      </w:pPr>
    </w:p>
    <w:p w14:paraId="11942671" w14:textId="28D357E1" w:rsidR="00156DF9" w:rsidRDefault="00D54C6C" w:rsidP="002A6EBA">
      <w:pPr>
        <w:spacing w:after="0" w:line="240" w:lineRule="auto"/>
        <w:jc w:val="center"/>
        <w:rPr>
          <w:rFonts w:ascii="Oslo Sans Office" w:eastAsia="Times New Roman" w:hAnsi="Oslo Sans Office" w:cs="Times New Roman"/>
          <w:szCs w:val="20"/>
          <w:lang w:eastAsia="nb-NO"/>
        </w:rPr>
      </w:pPr>
      <w:r w:rsidRPr="00D54C6C">
        <w:rPr>
          <w:rFonts w:ascii="Oslo Sans Office" w:eastAsia="Times New Roman" w:hAnsi="Oslo Sans Office" w:cs="Times New Roman"/>
          <w:szCs w:val="20"/>
          <w:lang w:eastAsia="nb-NO"/>
        </w:rPr>
        <w:t>******************</w:t>
      </w:r>
    </w:p>
    <w:p w14:paraId="6156A7F7" w14:textId="54769575" w:rsidR="00156DF9" w:rsidRDefault="00156DF9" w:rsidP="00D54C6C">
      <w:pPr>
        <w:spacing w:after="0" w:line="240" w:lineRule="auto"/>
        <w:rPr>
          <w:rFonts w:ascii="Oslo Sans Office" w:eastAsia="Times New Roman" w:hAnsi="Oslo Sans Office" w:cs="Times New Roman"/>
          <w:szCs w:val="20"/>
          <w:lang w:eastAsia="nb-NO"/>
        </w:rPr>
      </w:pPr>
    </w:p>
    <w:p w14:paraId="64508477" w14:textId="77777777" w:rsidR="00156DF9" w:rsidRPr="00D54C6C" w:rsidRDefault="00156DF9" w:rsidP="00D54C6C">
      <w:pPr>
        <w:spacing w:after="0" w:line="240" w:lineRule="auto"/>
        <w:rPr>
          <w:rFonts w:ascii="Oslo Sans Office" w:eastAsia="Times New Roman" w:hAnsi="Oslo Sans Office" w:cs="Times New Roman"/>
          <w:szCs w:val="20"/>
          <w:lang w:eastAsia="nb-NO"/>
        </w:rPr>
      </w:pPr>
    </w:p>
    <w:p w14:paraId="296FEF7D" w14:textId="0075232E" w:rsidR="00184F02" w:rsidRPr="002A6EBA" w:rsidRDefault="002A6EBA" w:rsidP="00156DF9">
      <w:pPr>
        <w:spacing w:after="0" w:line="240" w:lineRule="auto"/>
        <w:rPr>
          <w:rFonts w:ascii="Oslo Sans Office" w:eastAsia="Times New Roman" w:hAnsi="Oslo Sans Office" w:cs="Times New Roman"/>
          <w:color w:val="4BACC6"/>
          <w:szCs w:val="20"/>
          <w:lang w:eastAsia="nb-NO"/>
        </w:rPr>
      </w:pPr>
      <w:r w:rsidRPr="002A6EBA">
        <w:rPr>
          <w:rFonts w:ascii="Oslo Sans Office" w:eastAsia="Times New Roman" w:hAnsi="Oslo Sans Office" w:cs="Times New Roman"/>
          <w:szCs w:val="20"/>
          <w:lang w:eastAsia="nb-NO"/>
        </w:rPr>
        <w:t>E</w:t>
      </w:r>
      <w:r w:rsidR="00D54C6C" w:rsidRPr="002A6EBA">
        <w:rPr>
          <w:rFonts w:ascii="Oslo Sans Office" w:eastAsia="Times New Roman" w:hAnsi="Oslo Sans Office" w:cs="Times New Roman"/>
          <w:szCs w:val="20"/>
          <w:lang w:eastAsia="nb-NO"/>
        </w:rPr>
        <w:t>lektronisk signering</w:t>
      </w:r>
      <w:r w:rsidRPr="002A6EBA">
        <w:rPr>
          <w:rFonts w:ascii="Oslo Sans Office" w:eastAsia="Times New Roman" w:hAnsi="Oslo Sans Office" w:cs="Times New Roman"/>
          <w:szCs w:val="20"/>
          <w:lang w:eastAsia="nb-NO"/>
        </w:rPr>
        <w:t>.</w:t>
      </w:r>
      <w:r w:rsidR="00D54C6C" w:rsidRPr="002A6EBA">
        <w:rPr>
          <w:rFonts w:ascii="Oslo Sans Office" w:eastAsia="Times New Roman" w:hAnsi="Oslo Sans Office" w:cs="Times New Roman"/>
          <w:noProof/>
          <w:szCs w:val="20"/>
          <w:lang w:eastAsia="nb-NO"/>
        </w:rPr>
        <w:drawing>
          <wp:anchor distT="0" distB="0" distL="114300" distR="114300" simplePos="0" relativeHeight="251659264" behindDoc="1" locked="0" layoutInCell="1" allowOverlap="1" wp14:anchorId="7847CCFE" wp14:editId="759024FB">
            <wp:simplePos x="0" y="0"/>
            <wp:positionH relativeFrom="page">
              <wp:posOffset>5742774</wp:posOffset>
            </wp:positionH>
            <wp:positionV relativeFrom="page">
              <wp:posOffset>536907</wp:posOffset>
            </wp:positionV>
            <wp:extent cx="1080000" cy="561600"/>
            <wp:effectExtent l="0" t="0" r="6350" b="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sectPr w:rsidR="00184F02" w:rsidRPr="002A6EBA" w:rsidSect="00466574">
      <w:headerReference w:type="default" r:id="rId15"/>
      <w:footerReference w:type="default" r:id="rId16"/>
      <w:headerReference w:type="first" r:id="rId17"/>
      <w:footerReference w:type="first" r:id="rId18"/>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728A57" w14:textId="77777777" w:rsidR="006C163C" w:rsidRDefault="006C163C" w:rsidP="009340C1">
      <w:r>
        <w:separator/>
      </w:r>
    </w:p>
    <w:p w14:paraId="6C321A59" w14:textId="77777777" w:rsidR="006C163C" w:rsidRDefault="006C163C"/>
    <w:p w14:paraId="5929B401" w14:textId="77777777" w:rsidR="006C163C" w:rsidRDefault="006C163C"/>
    <w:p w14:paraId="2FEB64F4" w14:textId="77777777" w:rsidR="006C163C" w:rsidRDefault="006C163C" w:rsidP="00D54C6C"/>
  </w:endnote>
  <w:endnote w:type="continuationSeparator" w:id="0">
    <w:p w14:paraId="542CC09C" w14:textId="77777777" w:rsidR="006C163C" w:rsidRDefault="006C163C" w:rsidP="009340C1">
      <w:r>
        <w:continuationSeparator/>
      </w:r>
    </w:p>
    <w:p w14:paraId="53E5F2B8" w14:textId="77777777" w:rsidR="006C163C" w:rsidRDefault="006C163C"/>
    <w:p w14:paraId="379D52B6" w14:textId="77777777" w:rsidR="006C163C" w:rsidRDefault="006C163C"/>
    <w:p w14:paraId="297AF01A" w14:textId="77777777" w:rsidR="006C163C" w:rsidRDefault="006C163C"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Oslo Sans Office">
    <w:altName w:val="Calibri"/>
    <w:panose1 w:val="02000000000000000000"/>
    <w:charset w:val="00"/>
    <w:family w:val="auto"/>
    <w:pitch w:val="variable"/>
    <w:sig w:usb0="A000006F" w:usb1="0000307B" w:usb2="00000000" w:usb3="00000000" w:csb0="00000093" w:csb1="00000000"/>
    <w:embedRegular r:id="rId1" w:fontKey="{9E686703-80C3-4A62-9E1D-60B43D3E39F5}"/>
    <w:embedBold r:id="rId2" w:fontKey="{69CC528F-6130-4FAF-8224-5C1783A2379E}"/>
    <w:embedItalic r:id="rId3" w:fontKey="{9F7940DA-B66F-4800-9A32-B0E3CD95DA9E}"/>
    <w:embedBoldItalic r:id="rId4" w:fontKey="{69005E49-3C48-4AEE-A210-E7E4B08C632B}"/>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DD4D688F-C0D5-41B9-B40A-D6F67B0433F7}"/>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10F57D24" w:rsidR="00D0256F" w:rsidRDefault="00DB13DF" w:rsidP="00C94DF2">
    <w:pPr>
      <w:pStyle w:val="Bunntekst"/>
      <w:rPr>
        <w:color w:val="000000" w:themeColor="text1"/>
      </w:rPr>
    </w:pPr>
    <w:r w:rsidRPr="00705FE2">
      <w:rPr>
        <w:color w:val="000000" w:themeColor="text1"/>
        <w:sz w:val="18"/>
        <w:szCs w:val="24"/>
      </w:rPr>
      <w:t xml:space="preserve">Kontrakt - Oslo kommunes kjøp av </w:t>
    </w:r>
    <w:r w:rsidR="00905D3E">
      <w:rPr>
        <w:color w:val="000000" w:themeColor="text1"/>
        <w:sz w:val="18"/>
        <w:szCs w:val="24"/>
      </w:rPr>
      <w:t>varer</w:t>
    </w:r>
    <w:r w:rsidRPr="00705FE2">
      <w:rPr>
        <w:color w:val="000000" w:themeColor="text1"/>
        <w:sz w:val="18"/>
        <w:szCs w:val="24"/>
      </w:rPr>
      <w:t xml:space="preserve"> – sist endret </w:t>
    </w:r>
    <w:r w:rsidR="005F0358">
      <w:rPr>
        <w:color w:val="000000" w:themeColor="text1"/>
        <w:sz w:val="18"/>
        <w:szCs w:val="24"/>
      </w:rPr>
      <w:t>31.01</w:t>
    </w:r>
    <w:r w:rsidR="00583BF5">
      <w:rPr>
        <w:color w:val="000000" w:themeColor="text1"/>
        <w:sz w:val="18"/>
        <w:szCs w:val="24"/>
      </w:rPr>
      <w:t>.202</w:t>
    </w:r>
    <w:r w:rsidR="005F0358">
      <w:rPr>
        <w:color w:val="000000" w:themeColor="text1"/>
        <w:sz w:val="18"/>
        <w:szCs w:val="24"/>
      </w:rPr>
      <w:t>5</w:t>
    </w:r>
    <w:r w:rsidR="00D0256F" w:rsidRPr="00B35FC1">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Default="00DB13DF" w:rsidP="00C94DF2">
    <w:pPr>
      <w:pStyle w:val="Bunntekst"/>
      <w:rPr>
        <w:color w:val="000000" w:themeColor="text1"/>
      </w:rPr>
    </w:pPr>
  </w:p>
  <w:p w14:paraId="5827D5B9" w14:textId="7F24F4D0" w:rsidR="00337476" w:rsidRPr="00705FE2" w:rsidRDefault="00DB13DF" w:rsidP="00A22A42">
    <w:pPr>
      <w:pStyle w:val="Bunntekst"/>
      <w:rPr>
        <w:color w:val="000000" w:themeColor="text1"/>
        <w:sz w:val="18"/>
        <w:szCs w:val="24"/>
      </w:rPr>
    </w:pPr>
    <w:r w:rsidRPr="00705FE2">
      <w:rPr>
        <w:color w:val="000000" w:themeColor="text1"/>
        <w:sz w:val="18"/>
        <w:szCs w:val="24"/>
      </w:rPr>
      <w:t>Oppdragsgivers signatur:</w:t>
    </w:r>
    <w:r w:rsidR="00AC4146" w:rsidRPr="00705FE2">
      <w:rPr>
        <w:color w:val="000000" w:themeColor="text1"/>
        <w:sz w:val="18"/>
        <w:szCs w:val="24"/>
      </w:rPr>
      <w:tab/>
      <w:t xml:space="preserve">                                                    </w:t>
    </w:r>
    <w:r w:rsidRPr="00705FE2">
      <w:rPr>
        <w:color w:val="000000" w:themeColor="text1"/>
        <w:sz w:val="18"/>
        <w:szCs w:val="24"/>
      </w:rPr>
      <w:t>Leverandørens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E86CDB" w14:textId="77777777" w:rsidR="006C163C" w:rsidRDefault="006C163C" w:rsidP="009340C1">
      <w:r>
        <w:separator/>
      </w:r>
    </w:p>
    <w:p w14:paraId="26A4C070" w14:textId="77777777" w:rsidR="006C163C" w:rsidRDefault="006C163C"/>
    <w:p w14:paraId="197748FB" w14:textId="77777777" w:rsidR="006C163C" w:rsidRDefault="006C163C"/>
    <w:p w14:paraId="103772D1" w14:textId="77777777" w:rsidR="006C163C" w:rsidRDefault="006C163C" w:rsidP="00D54C6C"/>
  </w:footnote>
  <w:footnote w:type="continuationSeparator" w:id="0">
    <w:p w14:paraId="3F19CB18" w14:textId="77777777" w:rsidR="006C163C" w:rsidRDefault="006C163C" w:rsidP="009340C1">
      <w:r>
        <w:continuationSeparator/>
      </w:r>
    </w:p>
    <w:p w14:paraId="5B912F15" w14:textId="77777777" w:rsidR="006C163C" w:rsidRDefault="006C163C"/>
    <w:p w14:paraId="6BC830E3" w14:textId="77777777" w:rsidR="006C163C" w:rsidRDefault="006C163C"/>
    <w:p w14:paraId="7A0862C2" w14:textId="77777777" w:rsidR="006C163C" w:rsidRDefault="006C163C"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6131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337476" w:rsidRDefault="00337476"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9264"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80789"/>
    <w:multiLevelType w:val="multilevel"/>
    <w:tmpl w:val="84C4E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8018FC"/>
    <w:multiLevelType w:val="multilevel"/>
    <w:tmpl w:val="59C68A98"/>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2" w15:restartNumberingAfterBreak="0">
    <w:nsid w:val="02FC3855"/>
    <w:multiLevelType w:val="multilevel"/>
    <w:tmpl w:val="CBD0696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 w15:restartNumberingAfterBreak="0">
    <w:nsid w:val="039E0200"/>
    <w:multiLevelType w:val="multilevel"/>
    <w:tmpl w:val="C65C2ACA"/>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4" w15:restartNumberingAfterBreak="0">
    <w:nsid w:val="04CE04E1"/>
    <w:multiLevelType w:val="multilevel"/>
    <w:tmpl w:val="B65A2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90E2221"/>
    <w:multiLevelType w:val="multilevel"/>
    <w:tmpl w:val="DBD4FB04"/>
    <w:lvl w:ilvl="0">
      <w:start w:val="1"/>
      <w:numFmt w:val="bullet"/>
      <w:lvlText w:val=""/>
      <w:lvlJc w:val="left"/>
      <w:pPr>
        <w:tabs>
          <w:tab w:val="num" w:pos="1068"/>
        </w:tabs>
        <w:ind w:left="1068" w:hanging="360"/>
      </w:pPr>
      <w:rPr>
        <w:rFonts w:ascii="Symbol" w:hAnsi="Symbol" w:hint="default"/>
        <w:color w:val="auto"/>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6" w15:restartNumberingAfterBreak="0">
    <w:nsid w:val="12CD6413"/>
    <w:multiLevelType w:val="hybridMultilevel"/>
    <w:tmpl w:val="1F9C0AEC"/>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7" w15:restartNumberingAfterBreak="0">
    <w:nsid w:val="1C727A9F"/>
    <w:multiLevelType w:val="multilevel"/>
    <w:tmpl w:val="E1D2CC6E"/>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8" w15:restartNumberingAfterBreak="0">
    <w:nsid w:val="1DC121A6"/>
    <w:multiLevelType w:val="multilevel"/>
    <w:tmpl w:val="4AE8FB5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74A7CA0"/>
    <w:multiLevelType w:val="multilevel"/>
    <w:tmpl w:val="A8BA6562"/>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10" w15:restartNumberingAfterBreak="0">
    <w:nsid w:val="2A9C4D4F"/>
    <w:multiLevelType w:val="multilevel"/>
    <w:tmpl w:val="331AD5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E426016"/>
    <w:multiLevelType w:val="multilevel"/>
    <w:tmpl w:val="E2AC7B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250667D"/>
    <w:multiLevelType w:val="multilevel"/>
    <w:tmpl w:val="0E7E6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7BA24A1"/>
    <w:multiLevelType w:val="multilevel"/>
    <w:tmpl w:val="B554C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7C137A8"/>
    <w:multiLevelType w:val="multilevel"/>
    <w:tmpl w:val="C4B6F73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B044770"/>
    <w:multiLevelType w:val="multilevel"/>
    <w:tmpl w:val="9454094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16" w15:restartNumberingAfterBreak="0">
    <w:nsid w:val="3C9271D1"/>
    <w:multiLevelType w:val="multilevel"/>
    <w:tmpl w:val="4A16A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1F50957"/>
    <w:multiLevelType w:val="multilevel"/>
    <w:tmpl w:val="E864C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5CD031D"/>
    <w:multiLevelType w:val="multilevel"/>
    <w:tmpl w:val="20BE6C20"/>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19" w15:restartNumberingAfterBreak="0">
    <w:nsid w:val="49160FFB"/>
    <w:multiLevelType w:val="multilevel"/>
    <w:tmpl w:val="99364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EEB4AD0"/>
    <w:multiLevelType w:val="multilevel"/>
    <w:tmpl w:val="B15C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0CF6834"/>
    <w:multiLevelType w:val="multilevel"/>
    <w:tmpl w:val="ABC2D3AC"/>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23" w15:restartNumberingAfterBreak="0">
    <w:nsid w:val="553E6C87"/>
    <w:multiLevelType w:val="multilevel"/>
    <w:tmpl w:val="6BD655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5BE30A0"/>
    <w:multiLevelType w:val="multilevel"/>
    <w:tmpl w:val="40B48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C270C8A"/>
    <w:multiLevelType w:val="multilevel"/>
    <w:tmpl w:val="862CCA5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D5D0940"/>
    <w:multiLevelType w:val="hybridMultilevel"/>
    <w:tmpl w:val="59DEF636"/>
    <w:lvl w:ilvl="0" w:tplc="04140017">
      <w:start w:val="1"/>
      <w:numFmt w:val="lowerLetter"/>
      <w:lvlText w:val="%1)"/>
      <w:lvlJc w:val="left"/>
      <w:pPr>
        <w:tabs>
          <w:tab w:val="num" w:pos="1068"/>
        </w:tabs>
        <w:ind w:left="1068" w:hanging="360"/>
      </w:pPr>
      <w:rPr>
        <w:rFonts w:hint="default"/>
      </w:rPr>
    </w:lvl>
    <w:lvl w:ilvl="1" w:tplc="04140019" w:tentative="1">
      <w:start w:val="1"/>
      <w:numFmt w:val="lowerLetter"/>
      <w:lvlText w:val="%2."/>
      <w:lvlJc w:val="left"/>
      <w:pPr>
        <w:tabs>
          <w:tab w:val="num" w:pos="1788"/>
        </w:tabs>
        <w:ind w:left="1788" w:hanging="360"/>
      </w:pPr>
    </w:lvl>
    <w:lvl w:ilvl="2" w:tplc="0414001B">
      <w:start w:val="1"/>
      <w:numFmt w:val="lowerRoman"/>
      <w:lvlText w:val="%3."/>
      <w:lvlJc w:val="right"/>
      <w:pPr>
        <w:tabs>
          <w:tab w:val="num" w:pos="2508"/>
        </w:tabs>
        <w:ind w:left="2508" w:hanging="180"/>
      </w:pPr>
    </w:lvl>
    <w:lvl w:ilvl="3" w:tplc="0414000F" w:tentative="1">
      <w:start w:val="1"/>
      <w:numFmt w:val="decimal"/>
      <w:lvlText w:val="%4."/>
      <w:lvlJc w:val="left"/>
      <w:pPr>
        <w:tabs>
          <w:tab w:val="num" w:pos="3228"/>
        </w:tabs>
        <w:ind w:left="3228" w:hanging="360"/>
      </w:pPr>
    </w:lvl>
    <w:lvl w:ilvl="4" w:tplc="04140019" w:tentative="1">
      <w:start w:val="1"/>
      <w:numFmt w:val="lowerLetter"/>
      <w:lvlText w:val="%5."/>
      <w:lvlJc w:val="left"/>
      <w:pPr>
        <w:tabs>
          <w:tab w:val="num" w:pos="3948"/>
        </w:tabs>
        <w:ind w:left="3948" w:hanging="360"/>
      </w:pPr>
    </w:lvl>
    <w:lvl w:ilvl="5" w:tplc="0414001B" w:tentative="1">
      <w:start w:val="1"/>
      <w:numFmt w:val="lowerRoman"/>
      <w:lvlText w:val="%6."/>
      <w:lvlJc w:val="right"/>
      <w:pPr>
        <w:tabs>
          <w:tab w:val="num" w:pos="4668"/>
        </w:tabs>
        <w:ind w:left="4668" w:hanging="180"/>
      </w:pPr>
    </w:lvl>
    <w:lvl w:ilvl="6" w:tplc="0414000F" w:tentative="1">
      <w:start w:val="1"/>
      <w:numFmt w:val="decimal"/>
      <w:lvlText w:val="%7."/>
      <w:lvlJc w:val="left"/>
      <w:pPr>
        <w:tabs>
          <w:tab w:val="num" w:pos="5388"/>
        </w:tabs>
        <w:ind w:left="5388" w:hanging="360"/>
      </w:pPr>
    </w:lvl>
    <w:lvl w:ilvl="7" w:tplc="04140019" w:tentative="1">
      <w:start w:val="1"/>
      <w:numFmt w:val="lowerLetter"/>
      <w:lvlText w:val="%8."/>
      <w:lvlJc w:val="left"/>
      <w:pPr>
        <w:tabs>
          <w:tab w:val="num" w:pos="6108"/>
        </w:tabs>
        <w:ind w:left="6108" w:hanging="360"/>
      </w:pPr>
    </w:lvl>
    <w:lvl w:ilvl="8" w:tplc="0414001B" w:tentative="1">
      <w:start w:val="1"/>
      <w:numFmt w:val="lowerRoman"/>
      <w:lvlText w:val="%9."/>
      <w:lvlJc w:val="right"/>
      <w:pPr>
        <w:tabs>
          <w:tab w:val="num" w:pos="6828"/>
        </w:tabs>
        <w:ind w:left="6828" w:hanging="180"/>
      </w:pPr>
    </w:lvl>
  </w:abstractNum>
  <w:abstractNum w:abstractNumId="27" w15:restartNumberingAfterBreak="0">
    <w:nsid w:val="5EAC2D00"/>
    <w:multiLevelType w:val="multilevel"/>
    <w:tmpl w:val="31807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016098E"/>
    <w:multiLevelType w:val="multilevel"/>
    <w:tmpl w:val="56D4596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29" w15:restartNumberingAfterBreak="0">
    <w:nsid w:val="647E7B7D"/>
    <w:multiLevelType w:val="multilevel"/>
    <w:tmpl w:val="63402876"/>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30" w15:restartNumberingAfterBreak="0">
    <w:nsid w:val="66F16B59"/>
    <w:multiLevelType w:val="multilevel"/>
    <w:tmpl w:val="E466C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BA8667B"/>
    <w:multiLevelType w:val="multilevel"/>
    <w:tmpl w:val="AFEA3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CE67EE9"/>
    <w:multiLevelType w:val="multilevel"/>
    <w:tmpl w:val="F0AA453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3" w15:restartNumberingAfterBreak="0">
    <w:nsid w:val="6E033B0C"/>
    <w:multiLevelType w:val="multilevel"/>
    <w:tmpl w:val="E340A7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2087016"/>
    <w:multiLevelType w:val="multilevel"/>
    <w:tmpl w:val="A4A2707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5" w15:restartNumberingAfterBreak="0">
    <w:nsid w:val="73FE1530"/>
    <w:multiLevelType w:val="multilevel"/>
    <w:tmpl w:val="E24C0D1E"/>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6DC37F1"/>
    <w:multiLevelType w:val="multilevel"/>
    <w:tmpl w:val="12D62000"/>
    <w:lvl w:ilvl="0">
      <w:start w:val="1"/>
      <w:numFmt w:val="bullet"/>
      <w:lvlText w:val=""/>
      <w:lvlJc w:val="left"/>
      <w:pPr>
        <w:tabs>
          <w:tab w:val="num" w:pos="720"/>
        </w:tabs>
        <w:ind w:left="720" w:hanging="360"/>
      </w:pPr>
      <w:rPr>
        <w:rFonts w:ascii="Symbol" w:hAnsi="Symbol" w:hint="default"/>
        <w:color w:val="009BB7" w:themeColor="accent4" w:themeShade="80"/>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7170FC7"/>
    <w:multiLevelType w:val="multilevel"/>
    <w:tmpl w:val="E654D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A6E1A2C"/>
    <w:multiLevelType w:val="multilevel"/>
    <w:tmpl w:val="8766D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D6015F6"/>
    <w:multiLevelType w:val="multilevel"/>
    <w:tmpl w:val="7DF8FFE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0" w15:restartNumberingAfterBreak="0">
    <w:nsid w:val="7DD93577"/>
    <w:multiLevelType w:val="multilevel"/>
    <w:tmpl w:val="956AA7A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E7E6EC2"/>
    <w:multiLevelType w:val="hybridMultilevel"/>
    <w:tmpl w:val="7068AAC4"/>
    <w:lvl w:ilvl="0" w:tplc="04140017">
      <w:start w:val="1"/>
      <w:numFmt w:val="lowerLetter"/>
      <w:lvlText w:val="%1)"/>
      <w:lvlJc w:val="left"/>
      <w:pPr>
        <w:ind w:left="720" w:hanging="360"/>
      </w:pPr>
      <w:rPr>
        <w:rFonts w:hint="default"/>
      </w:r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982276799">
    <w:abstractNumId w:val="35"/>
  </w:num>
  <w:num w:numId="2" w16cid:durableId="65617046">
    <w:abstractNumId w:val="6"/>
  </w:num>
  <w:num w:numId="3" w16cid:durableId="1080103541">
    <w:abstractNumId w:val="26"/>
  </w:num>
  <w:num w:numId="4" w16cid:durableId="1098254593">
    <w:abstractNumId w:val="41"/>
  </w:num>
  <w:num w:numId="5" w16cid:durableId="555287394">
    <w:abstractNumId w:val="23"/>
  </w:num>
  <w:num w:numId="6" w16cid:durableId="1682658239">
    <w:abstractNumId w:val="3"/>
  </w:num>
  <w:num w:numId="7" w16cid:durableId="2061174391">
    <w:abstractNumId w:val="14"/>
  </w:num>
  <w:num w:numId="8" w16cid:durableId="543294787">
    <w:abstractNumId w:val="25"/>
  </w:num>
  <w:num w:numId="9" w16cid:durableId="1985307745">
    <w:abstractNumId w:val="40"/>
  </w:num>
  <w:num w:numId="10" w16cid:durableId="587806265">
    <w:abstractNumId w:val="8"/>
  </w:num>
  <w:num w:numId="11" w16cid:durableId="1882865177">
    <w:abstractNumId w:val="33"/>
  </w:num>
  <w:num w:numId="12" w16cid:durableId="292055146">
    <w:abstractNumId w:val="4"/>
  </w:num>
  <w:num w:numId="13" w16cid:durableId="1425492773">
    <w:abstractNumId w:val="22"/>
  </w:num>
  <w:num w:numId="14" w16cid:durableId="1220436470">
    <w:abstractNumId w:val="29"/>
  </w:num>
  <w:num w:numId="15" w16cid:durableId="218903905">
    <w:abstractNumId w:val="27"/>
  </w:num>
  <w:num w:numId="16" w16cid:durableId="566039053">
    <w:abstractNumId w:val="18"/>
  </w:num>
  <w:num w:numId="17" w16cid:durableId="232816289">
    <w:abstractNumId w:val="7"/>
  </w:num>
  <w:num w:numId="18" w16cid:durableId="1108961712">
    <w:abstractNumId w:val="30"/>
  </w:num>
  <w:num w:numId="19" w16cid:durableId="1680738817">
    <w:abstractNumId w:val="13"/>
  </w:num>
  <w:num w:numId="20" w16cid:durableId="2022276301">
    <w:abstractNumId w:val="19"/>
  </w:num>
  <w:num w:numId="21" w16cid:durableId="1777166888">
    <w:abstractNumId w:val="15"/>
  </w:num>
  <w:num w:numId="22" w16cid:durableId="1920167521">
    <w:abstractNumId w:val="37"/>
  </w:num>
  <w:num w:numId="23" w16cid:durableId="828325164">
    <w:abstractNumId w:val="17"/>
  </w:num>
  <w:num w:numId="24" w16cid:durableId="295766067">
    <w:abstractNumId w:val="9"/>
  </w:num>
  <w:num w:numId="25" w16cid:durableId="1966502307">
    <w:abstractNumId w:val="11"/>
  </w:num>
  <w:num w:numId="26" w16cid:durableId="1626350644">
    <w:abstractNumId w:val="5"/>
  </w:num>
  <w:num w:numId="27" w16cid:durableId="1712922849">
    <w:abstractNumId w:val="10"/>
  </w:num>
  <w:num w:numId="28" w16cid:durableId="2006273582">
    <w:abstractNumId w:val="16"/>
  </w:num>
  <w:num w:numId="29" w16cid:durableId="2122843795">
    <w:abstractNumId w:val="39"/>
  </w:num>
  <w:num w:numId="30" w16cid:durableId="1843616653">
    <w:abstractNumId w:val="1"/>
  </w:num>
  <w:num w:numId="31" w16cid:durableId="1981373676">
    <w:abstractNumId w:val="38"/>
  </w:num>
  <w:num w:numId="32" w16cid:durableId="745299001">
    <w:abstractNumId w:val="2"/>
  </w:num>
  <w:num w:numId="33" w16cid:durableId="1954551157">
    <w:abstractNumId w:val="31"/>
  </w:num>
  <w:num w:numId="34" w16cid:durableId="1731807046">
    <w:abstractNumId w:val="12"/>
  </w:num>
  <w:num w:numId="35" w16cid:durableId="1182360540">
    <w:abstractNumId w:val="0"/>
  </w:num>
  <w:num w:numId="36" w16cid:durableId="362562836">
    <w:abstractNumId w:val="34"/>
  </w:num>
  <w:num w:numId="37" w16cid:durableId="1846436434">
    <w:abstractNumId w:val="24"/>
  </w:num>
  <w:num w:numId="38" w16cid:durableId="1044254512">
    <w:abstractNumId w:val="32"/>
  </w:num>
  <w:num w:numId="39" w16cid:durableId="744257576">
    <w:abstractNumId w:val="28"/>
  </w:num>
  <w:num w:numId="40" w16cid:durableId="1767841169">
    <w:abstractNumId w:val="21"/>
  </w:num>
  <w:num w:numId="41" w16cid:durableId="1417097788">
    <w:abstractNumId w:val="36"/>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11DA2"/>
    <w:rsid w:val="00027FFA"/>
    <w:rsid w:val="00034712"/>
    <w:rsid w:val="00062902"/>
    <w:rsid w:val="000745D2"/>
    <w:rsid w:val="00082596"/>
    <w:rsid w:val="00095EC1"/>
    <w:rsid w:val="000A0DD2"/>
    <w:rsid w:val="000A221E"/>
    <w:rsid w:val="000B07F8"/>
    <w:rsid w:val="000B32CF"/>
    <w:rsid w:val="000B7291"/>
    <w:rsid w:val="000C2984"/>
    <w:rsid w:val="000C3494"/>
    <w:rsid w:val="000D00A5"/>
    <w:rsid w:val="000D42E0"/>
    <w:rsid w:val="000D75B6"/>
    <w:rsid w:val="000E1613"/>
    <w:rsid w:val="000E3858"/>
    <w:rsid w:val="000F52C0"/>
    <w:rsid w:val="00123ECD"/>
    <w:rsid w:val="00134432"/>
    <w:rsid w:val="00140BCB"/>
    <w:rsid w:val="00145C7D"/>
    <w:rsid w:val="00156DF9"/>
    <w:rsid w:val="0017241A"/>
    <w:rsid w:val="00184F02"/>
    <w:rsid w:val="00186573"/>
    <w:rsid w:val="001C49D4"/>
    <w:rsid w:val="001D2A21"/>
    <w:rsid w:val="001F112F"/>
    <w:rsid w:val="001F18CF"/>
    <w:rsid w:val="001F51DB"/>
    <w:rsid w:val="00200A5E"/>
    <w:rsid w:val="00211E3F"/>
    <w:rsid w:val="00230797"/>
    <w:rsid w:val="00236E91"/>
    <w:rsid w:val="00247C0B"/>
    <w:rsid w:val="00247C22"/>
    <w:rsid w:val="00247C5C"/>
    <w:rsid w:val="0025699D"/>
    <w:rsid w:val="00267DD4"/>
    <w:rsid w:val="00274AFE"/>
    <w:rsid w:val="00293DFB"/>
    <w:rsid w:val="002A45E6"/>
    <w:rsid w:val="002A6EBA"/>
    <w:rsid w:val="002D090F"/>
    <w:rsid w:val="002E3185"/>
    <w:rsid w:val="00325D57"/>
    <w:rsid w:val="00337476"/>
    <w:rsid w:val="0039177A"/>
    <w:rsid w:val="003E05FF"/>
    <w:rsid w:val="00424EE9"/>
    <w:rsid w:val="004262B0"/>
    <w:rsid w:val="0042783E"/>
    <w:rsid w:val="00442E77"/>
    <w:rsid w:val="00444670"/>
    <w:rsid w:val="004660A5"/>
    <w:rsid w:val="00466574"/>
    <w:rsid w:val="004836DC"/>
    <w:rsid w:val="00483FE0"/>
    <w:rsid w:val="004A35F8"/>
    <w:rsid w:val="004B6945"/>
    <w:rsid w:val="004F14CA"/>
    <w:rsid w:val="004F6438"/>
    <w:rsid w:val="00513A5E"/>
    <w:rsid w:val="00517DC6"/>
    <w:rsid w:val="0052075D"/>
    <w:rsid w:val="0055183B"/>
    <w:rsid w:val="00560D31"/>
    <w:rsid w:val="00567104"/>
    <w:rsid w:val="0057006B"/>
    <w:rsid w:val="005727D0"/>
    <w:rsid w:val="005812E4"/>
    <w:rsid w:val="00583BF5"/>
    <w:rsid w:val="00595FDC"/>
    <w:rsid w:val="005A4215"/>
    <w:rsid w:val="005A78B0"/>
    <w:rsid w:val="005C0140"/>
    <w:rsid w:val="005C1638"/>
    <w:rsid w:val="005D093C"/>
    <w:rsid w:val="005E35DD"/>
    <w:rsid w:val="005E6290"/>
    <w:rsid w:val="005F0358"/>
    <w:rsid w:val="005F3198"/>
    <w:rsid w:val="005F4E04"/>
    <w:rsid w:val="005F760E"/>
    <w:rsid w:val="006358C2"/>
    <w:rsid w:val="006422F2"/>
    <w:rsid w:val="00650D94"/>
    <w:rsid w:val="006A3F56"/>
    <w:rsid w:val="006C163C"/>
    <w:rsid w:val="006E006E"/>
    <w:rsid w:val="006F6C7F"/>
    <w:rsid w:val="00705FE2"/>
    <w:rsid w:val="00727D7C"/>
    <w:rsid w:val="007561F8"/>
    <w:rsid w:val="007604CD"/>
    <w:rsid w:val="00780705"/>
    <w:rsid w:val="0078136B"/>
    <w:rsid w:val="007A3569"/>
    <w:rsid w:val="007C4D5A"/>
    <w:rsid w:val="007D1113"/>
    <w:rsid w:val="007D296B"/>
    <w:rsid w:val="007E4B0D"/>
    <w:rsid w:val="007F1FE7"/>
    <w:rsid w:val="007F2274"/>
    <w:rsid w:val="007F765F"/>
    <w:rsid w:val="008836DB"/>
    <w:rsid w:val="00890183"/>
    <w:rsid w:val="008A0E6B"/>
    <w:rsid w:val="008A3E86"/>
    <w:rsid w:val="008A555B"/>
    <w:rsid w:val="008B0F36"/>
    <w:rsid w:val="008D5723"/>
    <w:rsid w:val="008E04AC"/>
    <w:rsid w:val="008E5079"/>
    <w:rsid w:val="00902020"/>
    <w:rsid w:val="00905D3E"/>
    <w:rsid w:val="009163BE"/>
    <w:rsid w:val="0092617D"/>
    <w:rsid w:val="009340C1"/>
    <w:rsid w:val="009A79AA"/>
    <w:rsid w:val="009B79DE"/>
    <w:rsid w:val="00A0208E"/>
    <w:rsid w:val="00A12979"/>
    <w:rsid w:val="00A17145"/>
    <w:rsid w:val="00A22A42"/>
    <w:rsid w:val="00A44FF3"/>
    <w:rsid w:val="00A50EFF"/>
    <w:rsid w:val="00A63656"/>
    <w:rsid w:val="00A67238"/>
    <w:rsid w:val="00A801B1"/>
    <w:rsid w:val="00A82A97"/>
    <w:rsid w:val="00A82AA9"/>
    <w:rsid w:val="00AA100D"/>
    <w:rsid w:val="00AA2DA2"/>
    <w:rsid w:val="00AA4E4C"/>
    <w:rsid w:val="00AB452C"/>
    <w:rsid w:val="00AB796B"/>
    <w:rsid w:val="00AC4146"/>
    <w:rsid w:val="00AD1A20"/>
    <w:rsid w:val="00AE2859"/>
    <w:rsid w:val="00AE3A4E"/>
    <w:rsid w:val="00B10DAE"/>
    <w:rsid w:val="00B15849"/>
    <w:rsid w:val="00B242C7"/>
    <w:rsid w:val="00B359C2"/>
    <w:rsid w:val="00B35FC1"/>
    <w:rsid w:val="00B53ABA"/>
    <w:rsid w:val="00B547D0"/>
    <w:rsid w:val="00B85BBC"/>
    <w:rsid w:val="00B924D9"/>
    <w:rsid w:val="00B938B1"/>
    <w:rsid w:val="00BD2AFE"/>
    <w:rsid w:val="00BD4DF6"/>
    <w:rsid w:val="00BD75FF"/>
    <w:rsid w:val="00BE2AB5"/>
    <w:rsid w:val="00BE40E3"/>
    <w:rsid w:val="00C23EFB"/>
    <w:rsid w:val="00C3116A"/>
    <w:rsid w:val="00C3172F"/>
    <w:rsid w:val="00C34D94"/>
    <w:rsid w:val="00C51925"/>
    <w:rsid w:val="00C549D9"/>
    <w:rsid w:val="00C66517"/>
    <w:rsid w:val="00C94DF2"/>
    <w:rsid w:val="00CB0E59"/>
    <w:rsid w:val="00CC1B47"/>
    <w:rsid w:val="00CE1270"/>
    <w:rsid w:val="00D0256F"/>
    <w:rsid w:val="00D3395E"/>
    <w:rsid w:val="00D44A50"/>
    <w:rsid w:val="00D54C6C"/>
    <w:rsid w:val="00D74103"/>
    <w:rsid w:val="00D7459F"/>
    <w:rsid w:val="00D76B11"/>
    <w:rsid w:val="00D8326C"/>
    <w:rsid w:val="00D92A7A"/>
    <w:rsid w:val="00D94681"/>
    <w:rsid w:val="00DB13DF"/>
    <w:rsid w:val="00DB6A26"/>
    <w:rsid w:val="00DC0D6B"/>
    <w:rsid w:val="00DD6BC9"/>
    <w:rsid w:val="00E03FB6"/>
    <w:rsid w:val="00E0491A"/>
    <w:rsid w:val="00E34896"/>
    <w:rsid w:val="00E51F3C"/>
    <w:rsid w:val="00E54198"/>
    <w:rsid w:val="00E57CD2"/>
    <w:rsid w:val="00EA4BE3"/>
    <w:rsid w:val="00EB2ECF"/>
    <w:rsid w:val="00F52133"/>
    <w:rsid w:val="00F57E65"/>
    <w:rsid w:val="00F60566"/>
    <w:rsid w:val="00F75469"/>
    <w:rsid w:val="00F803CC"/>
    <w:rsid w:val="00FB5530"/>
    <w:rsid w:val="00FC0472"/>
    <w:rsid w:val="00FC72AE"/>
    <w:rsid w:val="00FD7882"/>
    <w:rsid w:val="00FE4B68"/>
    <w:rsid w:val="00FE63F1"/>
    <w:rsid w:val="00FF1E1A"/>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semiHidden/>
    <w:unhideWhenUsed/>
    <w:rsid w:val="004A35F8"/>
    <w:pPr>
      <w:spacing w:line="240" w:lineRule="auto"/>
    </w:pPr>
    <w:rPr>
      <w:szCs w:val="20"/>
    </w:rPr>
  </w:style>
  <w:style w:type="character" w:customStyle="1" w:styleId="MerknadstekstTegn">
    <w:name w:val="Merknadstekst Tegn"/>
    <w:basedOn w:val="Standardskriftforavsnitt"/>
    <w:link w:val="Merknadstekst"/>
    <w:semiHidden/>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character" w:styleId="Ulstomtale">
    <w:name w:val="Unresolved Mention"/>
    <w:basedOn w:val="Standardskriftforavsnitt"/>
    <w:uiPriority w:val="99"/>
    <w:semiHidden/>
    <w:unhideWhenUsed/>
    <w:rsid w:val="00C549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0489276">
      <w:bodyDiv w:val="1"/>
      <w:marLeft w:val="0"/>
      <w:marRight w:val="0"/>
      <w:marTop w:val="0"/>
      <w:marBottom w:val="0"/>
      <w:divBdr>
        <w:top w:val="none" w:sz="0" w:space="0" w:color="auto"/>
        <w:left w:val="none" w:sz="0" w:space="0" w:color="auto"/>
        <w:bottom w:val="none" w:sz="0" w:space="0" w:color="auto"/>
        <w:right w:val="none" w:sz="0" w:space="0" w:color="auto"/>
      </w:divBdr>
    </w:div>
    <w:div w:id="2041737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mailto:emily.victoria.wilskow@bre.oslo.kommune.no"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em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1.emf"/><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3.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2" ma:contentTypeDescription="Felles innholdstype for Oslo Kommune" ma:contentTypeScope="" ma:versionID="6bf73f6b482f4f48d6db37067a0210cc">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8c00d30b4ffa1abfff8992c0c275eb60"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element ref="ns3:MediaServiceSearchProperties" minOccurs="0"/>
                <xsd:element ref="ns3:Kontaktpers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Kontaktperson" ma:index="26" nillable="true" ma:displayName="Kontaktperson" ma:description="Skriv opp kontaktperson for PBI-rapporten" ma:format="Dropdown" ma:list="UserInfo" ma:SharePointGroup="0" ma:internalName="Kontaktperson">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6919a953-0d6b-48d4-b0a1-4493728ec651" xsi:nil="true"/>
    <lcf76f155ced4ddcb4097134ff3c332f xmlns="ea0323c9-a66a-4fd3-b4ea-225d3bf195c3">
      <Terms xmlns="http://schemas.microsoft.com/office/infopath/2007/PartnerControls"/>
    </lcf76f155ced4ddcb4097134ff3c332f>
    <OK_Felles_Arkivverdig xmlns="7ed84371-acf6-4102-828c-2caf905b4736" xsi:nil="true"/>
    <Kontaktperson xmlns="ea0323c9-a66a-4fd3-b4ea-225d3bf195c3">
      <UserInfo>
        <DisplayName/>
        <AccountId xsi:nil="true"/>
        <AccountType/>
      </UserInfo>
    </Kontaktperson>
  </documentManagement>
</p:properties>
</file>

<file path=customXml/item5.xml><?xml version="1.0" encoding="utf-8"?>
<root>
</root>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2.xml><?xml version="1.0" encoding="utf-8"?>
<ds:datastoreItem xmlns:ds="http://schemas.openxmlformats.org/officeDocument/2006/customXml" ds:itemID="{54CF18D5-1635-42DD-8744-11B91CECCBFC}">
  <ds:schemaRefs>
    <ds:schemaRef ds:uri="Microsoft.SharePoint.Taxonomy.ContentTypeSync"/>
  </ds:schemaRefs>
</ds:datastoreItem>
</file>

<file path=customXml/itemProps3.xml><?xml version="1.0" encoding="utf-8"?>
<ds:datastoreItem xmlns:ds="http://schemas.openxmlformats.org/officeDocument/2006/customXml" ds:itemID="{5B99CD93-D06A-4009-B1E8-86DFC35E57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6919a953-0d6b-48d4-b0a1-4493728ec651"/>
    <ds:schemaRef ds:uri="ea0323c9-a66a-4fd3-b4ea-225d3bf195c3"/>
    <ds:schemaRef ds:uri="7ed84371-acf6-4102-828c-2caf905b4736"/>
  </ds:schemaRefs>
</ds:datastoreItem>
</file>

<file path=customXml/itemProps5.xml><?xml version="1.0" encoding="utf-8"?>
<ds:datastoreItem xmlns:ds="http://schemas.openxmlformats.org/officeDocument/2006/customXml" ds:itemID="{EF2AC1A3-F3AD-4EAF-9E2E-E2FB94C30E62}">
  <ds:schemaRefs/>
</ds:datastoreItem>
</file>

<file path=customXml/itemProps6.xml><?xml version="1.0" encoding="utf-8"?>
<ds:datastoreItem xmlns:ds="http://schemas.openxmlformats.org/officeDocument/2006/customXml" ds:itemID="{19AE70A4-A562-43D3-BF83-691D6C5633C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52</TotalTime>
  <Pages>9</Pages>
  <Words>2416</Words>
  <Characters>12811</Characters>
  <Application>Microsoft Office Word</Application>
  <DocSecurity>0</DocSecurity>
  <Lines>106</Lines>
  <Paragraphs>30</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15197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Joakim Andreas Yksnøy Rødven</dc:creator>
  <cp:lastModifiedBy>Emily Victoria Wilskow</cp:lastModifiedBy>
  <cp:revision>16</cp:revision>
  <dcterms:created xsi:type="dcterms:W3CDTF">2024-02-29T11:38:00Z</dcterms:created>
  <dcterms:modified xsi:type="dcterms:W3CDTF">2026-08-13T11:21:00Z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0x01010016F48F0717DDBC43A26F9C4EC94D925E0095D33E532A29134384B0DFABF6DB6B78</vt:lpwstr>
  </property>
  <property fmtid="{D5CDD505-2E9C-101B-9397-08002B2CF9AE}" pid="11" name="MediaServiceImageTags">
    <vt:lpwstr/>
  </property>
</Properties>
</file>